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56C" w:rsidRPr="008D23F4" w:rsidRDefault="003F756C" w:rsidP="003F756C">
      <w:pPr>
        <w:pStyle w:val="a3"/>
        <w:spacing w:after="0"/>
        <w:jc w:val="center"/>
        <w:rPr>
          <w:b/>
          <w:bCs/>
          <w:color w:val="000000" w:themeColor="text1"/>
          <w:sz w:val="27"/>
          <w:szCs w:val="27"/>
        </w:rPr>
      </w:pPr>
      <w:r w:rsidRPr="008D23F4">
        <w:rPr>
          <w:b/>
          <w:bCs/>
          <w:color w:val="000000" w:themeColor="text1"/>
          <w:sz w:val="27"/>
          <w:szCs w:val="27"/>
        </w:rPr>
        <w:t>ФЕДЕРАЛЬНАЯ СЛУЖБА ИСПОЛНЕНИЯ НАКАЗАНИЙ</w:t>
      </w:r>
    </w:p>
    <w:p w:rsidR="003F756C" w:rsidRPr="008D23F4" w:rsidRDefault="003F756C" w:rsidP="003F756C">
      <w:pPr>
        <w:pStyle w:val="a3"/>
        <w:spacing w:before="0" w:beforeAutospacing="0" w:after="0" w:afterAutospacing="0"/>
        <w:jc w:val="center"/>
        <w:rPr>
          <w:color w:val="000000" w:themeColor="text1"/>
        </w:rPr>
      </w:pPr>
      <w:r w:rsidRPr="008D23F4">
        <w:rPr>
          <w:b/>
          <w:bCs/>
          <w:color w:val="000000" w:themeColor="text1"/>
          <w:sz w:val="27"/>
          <w:szCs w:val="27"/>
        </w:rPr>
        <w:t>ФЕДЕРАЛЬНОЕКАЗЕННОЕ ОБРАЗОВАТЕЛЬНОЕ УЧРЕЖДЕНИЕ</w:t>
      </w:r>
    </w:p>
    <w:p w:rsidR="003F756C" w:rsidRPr="008D23F4" w:rsidRDefault="003F756C" w:rsidP="003F756C">
      <w:pPr>
        <w:pStyle w:val="a3"/>
        <w:spacing w:before="0" w:beforeAutospacing="0" w:after="0" w:afterAutospacing="0"/>
        <w:jc w:val="center"/>
        <w:rPr>
          <w:color w:val="000000" w:themeColor="text1"/>
        </w:rPr>
      </w:pPr>
      <w:r w:rsidRPr="008D23F4">
        <w:rPr>
          <w:b/>
          <w:bCs/>
          <w:color w:val="000000" w:themeColor="text1"/>
          <w:sz w:val="27"/>
          <w:szCs w:val="27"/>
        </w:rPr>
        <w:t>ВЫСШЕГО ОБРАЗОВАНИЯ</w:t>
      </w:r>
    </w:p>
    <w:p w:rsidR="003F756C" w:rsidRPr="008D23F4" w:rsidRDefault="003F756C" w:rsidP="003F756C">
      <w:pPr>
        <w:pStyle w:val="a3"/>
        <w:spacing w:before="0" w:beforeAutospacing="0" w:after="0" w:afterAutospacing="0"/>
        <w:jc w:val="center"/>
        <w:rPr>
          <w:color w:val="000000" w:themeColor="text1"/>
        </w:rPr>
      </w:pPr>
      <w:r w:rsidRPr="008D23F4">
        <w:rPr>
          <w:b/>
          <w:bCs/>
          <w:color w:val="000000" w:themeColor="text1"/>
          <w:sz w:val="27"/>
          <w:szCs w:val="27"/>
        </w:rPr>
        <w:t>«КУЗБАССКИЙ ИНСТИТУТ ФСИН РОССИИ»</w:t>
      </w:r>
    </w:p>
    <w:p w:rsidR="003F756C" w:rsidRPr="008D23F4" w:rsidRDefault="003F756C" w:rsidP="003F756C">
      <w:pPr>
        <w:pStyle w:val="a3"/>
        <w:spacing w:after="0" w:line="360" w:lineRule="auto"/>
        <w:jc w:val="center"/>
        <w:rPr>
          <w:color w:val="000000" w:themeColor="text1"/>
        </w:rPr>
      </w:pPr>
    </w:p>
    <w:p w:rsidR="003F756C" w:rsidRPr="008D23F4" w:rsidRDefault="003F756C" w:rsidP="003F756C">
      <w:pPr>
        <w:pStyle w:val="a3"/>
        <w:spacing w:after="0" w:line="360" w:lineRule="auto"/>
        <w:jc w:val="center"/>
        <w:rPr>
          <w:color w:val="000000" w:themeColor="text1"/>
        </w:rPr>
      </w:pPr>
      <w:r w:rsidRPr="008D23F4">
        <w:rPr>
          <w:color w:val="000000" w:themeColor="text1"/>
          <w:sz w:val="27"/>
          <w:szCs w:val="27"/>
        </w:rPr>
        <w:t>Кафедра</w:t>
      </w:r>
      <w:r w:rsidR="00FA2352" w:rsidRPr="00FA2352">
        <w:t xml:space="preserve"> </w:t>
      </w:r>
      <w:r w:rsidR="00FA2352" w:rsidRPr="00FA2352">
        <w:rPr>
          <w:sz w:val="28"/>
        </w:rPr>
        <w:t>УГОЛОВНО-ИСПОЛНИТЕЛЬНОГО ПРАВА И КРИМИНОЛОГИИ</w:t>
      </w:r>
    </w:p>
    <w:p w:rsidR="003F756C" w:rsidRPr="008D23F4" w:rsidRDefault="003F756C" w:rsidP="003F756C">
      <w:pPr>
        <w:pStyle w:val="a3"/>
        <w:spacing w:after="0" w:line="360" w:lineRule="auto"/>
        <w:jc w:val="center"/>
        <w:rPr>
          <w:color w:val="000000" w:themeColor="text1"/>
        </w:rPr>
      </w:pPr>
      <w:r w:rsidRPr="008D23F4">
        <w:rPr>
          <w:color w:val="000000" w:themeColor="text1"/>
          <w:sz w:val="27"/>
          <w:szCs w:val="27"/>
        </w:rPr>
        <w:t>КУРСОВАЯ РАБОТА</w:t>
      </w:r>
    </w:p>
    <w:p w:rsidR="003F756C" w:rsidRPr="008D23F4" w:rsidRDefault="003F756C" w:rsidP="003F756C">
      <w:pPr>
        <w:pStyle w:val="a3"/>
        <w:spacing w:after="0" w:line="360" w:lineRule="auto"/>
        <w:jc w:val="center"/>
        <w:rPr>
          <w:color w:val="000000" w:themeColor="text1"/>
        </w:rPr>
      </w:pPr>
      <w:r w:rsidRPr="008D23F4">
        <w:rPr>
          <w:color w:val="000000" w:themeColor="text1"/>
          <w:sz w:val="27"/>
          <w:szCs w:val="27"/>
        </w:rPr>
        <w:t>По дисциплине: «</w:t>
      </w:r>
      <w:r>
        <w:rPr>
          <w:color w:val="000000" w:themeColor="text1"/>
          <w:sz w:val="27"/>
          <w:szCs w:val="27"/>
        </w:rPr>
        <w:t xml:space="preserve">Уголовно – </w:t>
      </w:r>
      <w:r w:rsidR="008B5104">
        <w:rPr>
          <w:color w:val="000000" w:themeColor="text1"/>
          <w:sz w:val="27"/>
          <w:szCs w:val="27"/>
        </w:rPr>
        <w:t>исполнительное</w:t>
      </w:r>
      <w:r>
        <w:rPr>
          <w:color w:val="000000" w:themeColor="text1"/>
          <w:sz w:val="27"/>
          <w:szCs w:val="27"/>
        </w:rPr>
        <w:t xml:space="preserve"> </w:t>
      </w:r>
      <w:r w:rsidRPr="008D23F4">
        <w:rPr>
          <w:color w:val="000000" w:themeColor="text1"/>
          <w:sz w:val="27"/>
          <w:szCs w:val="27"/>
        </w:rPr>
        <w:t>право»</w:t>
      </w:r>
    </w:p>
    <w:p w:rsidR="003F756C" w:rsidRPr="00CF3109" w:rsidRDefault="008B5104" w:rsidP="003F756C">
      <w:pPr>
        <w:pStyle w:val="a3"/>
        <w:spacing w:after="0" w:line="360" w:lineRule="auto"/>
        <w:jc w:val="center"/>
        <w:rPr>
          <w:color w:val="000000" w:themeColor="text1"/>
        </w:rPr>
      </w:pPr>
      <w:r>
        <w:rPr>
          <w:color w:val="000000" w:themeColor="text1"/>
          <w:sz w:val="27"/>
          <w:szCs w:val="27"/>
        </w:rPr>
        <w:t>ТЕМА: «Правовое регулирование порядка и условий отбывания наказания в виде лишения права занимать определенные должности и заниматься определенной деятельностью»</w:t>
      </w:r>
    </w:p>
    <w:p w:rsidR="003F756C" w:rsidRPr="008D23F4" w:rsidRDefault="003F756C" w:rsidP="003F756C">
      <w:pPr>
        <w:pStyle w:val="ae"/>
        <w:spacing w:line="360" w:lineRule="auto"/>
        <w:jc w:val="right"/>
        <w:rPr>
          <w:rFonts w:ascii="Times New Roman" w:hAnsi="Times New Roman"/>
          <w:b w:val="0"/>
          <w:bCs w:val="0"/>
          <w:color w:val="000000" w:themeColor="text1"/>
          <w:lang w:eastAsia="en-US"/>
        </w:rPr>
      </w:pPr>
      <w:proofErr w:type="gramStart"/>
      <w:r w:rsidRPr="008D23F4">
        <w:rPr>
          <w:rFonts w:ascii="Times New Roman" w:hAnsi="Times New Roman"/>
          <w:b w:val="0"/>
          <w:bCs w:val="0"/>
          <w:color w:val="000000" w:themeColor="text1"/>
          <w:lang w:eastAsia="en-US"/>
        </w:rPr>
        <w:t>Выполнил:</w:t>
      </w:r>
      <w:r w:rsidRPr="008D23F4">
        <w:rPr>
          <w:rFonts w:ascii="Times New Roman" w:hAnsi="Times New Roman"/>
          <w:b w:val="0"/>
          <w:bCs w:val="0"/>
          <w:color w:val="000000" w:themeColor="text1"/>
          <w:lang w:eastAsia="en-US"/>
        </w:rPr>
        <w:br/>
        <w:t>Ку</w:t>
      </w:r>
      <w:r>
        <w:rPr>
          <w:rFonts w:ascii="Times New Roman" w:hAnsi="Times New Roman"/>
          <w:b w:val="0"/>
          <w:bCs w:val="0"/>
          <w:color w:val="000000" w:themeColor="text1"/>
          <w:lang w:eastAsia="en-US"/>
        </w:rPr>
        <w:t>рсант</w:t>
      </w:r>
      <w:proofErr w:type="gramEnd"/>
      <w:r>
        <w:rPr>
          <w:rFonts w:ascii="Times New Roman" w:hAnsi="Times New Roman"/>
          <w:b w:val="0"/>
          <w:bCs w:val="0"/>
          <w:color w:val="000000" w:themeColor="text1"/>
          <w:lang w:eastAsia="en-US"/>
        </w:rPr>
        <w:t xml:space="preserve"> 36 учебной группы</w:t>
      </w:r>
      <w:r>
        <w:rPr>
          <w:rFonts w:ascii="Times New Roman" w:hAnsi="Times New Roman"/>
          <w:b w:val="0"/>
          <w:bCs w:val="0"/>
          <w:color w:val="000000" w:themeColor="text1"/>
          <w:lang w:eastAsia="en-US"/>
        </w:rPr>
        <w:br/>
        <w:t>Рылова Светлана</w:t>
      </w:r>
      <w:r w:rsidRPr="008D23F4">
        <w:rPr>
          <w:rFonts w:ascii="Times New Roman" w:hAnsi="Times New Roman"/>
          <w:b w:val="0"/>
          <w:bCs w:val="0"/>
          <w:color w:val="000000" w:themeColor="text1"/>
          <w:lang w:eastAsia="en-US"/>
        </w:rPr>
        <w:t xml:space="preserve"> </w:t>
      </w:r>
      <w:r>
        <w:rPr>
          <w:rFonts w:ascii="Times New Roman" w:hAnsi="Times New Roman"/>
          <w:b w:val="0"/>
          <w:bCs w:val="0"/>
          <w:color w:val="000000" w:themeColor="text1"/>
          <w:lang w:eastAsia="en-US"/>
        </w:rPr>
        <w:t>Константиновна</w:t>
      </w:r>
    </w:p>
    <w:p w:rsidR="003F756C" w:rsidRPr="008D23F4" w:rsidRDefault="003F756C" w:rsidP="003F756C">
      <w:pPr>
        <w:rPr>
          <w:color w:val="000000" w:themeColor="text1"/>
        </w:rPr>
      </w:pPr>
    </w:p>
    <w:p w:rsidR="00FB7B4F" w:rsidRPr="00A75B0F" w:rsidRDefault="003F756C" w:rsidP="00FB7B4F">
      <w:pPr>
        <w:spacing w:after="0" w:line="240" w:lineRule="auto"/>
        <w:jc w:val="right"/>
        <w:rPr>
          <w:rFonts w:ascii="Times New Roman" w:hAnsi="Times New Roman"/>
          <w:iCs/>
          <w:sz w:val="28"/>
          <w:szCs w:val="26"/>
        </w:rPr>
      </w:pPr>
      <w:r w:rsidRPr="008D23F4">
        <w:rPr>
          <w:rFonts w:ascii="Times New Roman" w:hAnsi="Times New Roman"/>
          <w:color w:val="000000" w:themeColor="text1"/>
          <w:sz w:val="28"/>
        </w:rPr>
        <w:t>Научный руководитель:</w:t>
      </w:r>
      <w:r w:rsidR="00FB7B4F">
        <w:rPr>
          <w:b/>
          <w:color w:val="000000"/>
          <w:kern w:val="2"/>
          <w:sz w:val="28"/>
          <w:szCs w:val="26"/>
        </w:rPr>
        <w:t xml:space="preserve"> </w:t>
      </w:r>
      <w:r w:rsidR="00FB7B4F">
        <w:rPr>
          <w:b/>
          <w:color w:val="000000"/>
          <w:kern w:val="2"/>
          <w:sz w:val="28"/>
          <w:szCs w:val="26"/>
        </w:rPr>
        <w:br/>
      </w:r>
      <w:r w:rsidR="00FB7B4F">
        <w:rPr>
          <w:rFonts w:ascii="Times New Roman" w:hAnsi="Times New Roman"/>
          <w:iCs/>
          <w:sz w:val="28"/>
          <w:szCs w:val="26"/>
        </w:rPr>
        <w:t xml:space="preserve">профессор </w:t>
      </w:r>
      <w:r w:rsidR="00FB7B4F" w:rsidRPr="00A75B0F">
        <w:rPr>
          <w:rFonts w:ascii="Times New Roman" w:hAnsi="Times New Roman"/>
          <w:iCs/>
          <w:sz w:val="28"/>
          <w:szCs w:val="26"/>
        </w:rPr>
        <w:t xml:space="preserve">кафедры </w:t>
      </w:r>
    </w:p>
    <w:p w:rsidR="00FB7B4F" w:rsidRDefault="00FB7B4F" w:rsidP="00FB7B4F">
      <w:pPr>
        <w:spacing w:after="0" w:line="240" w:lineRule="auto"/>
        <w:jc w:val="right"/>
        <w:rPr>
          <w:rFonts w:ascii="Times New Roman" w:hAnsi="Times New Roman"/>
          <w:iCs/>
          <w:sz w:val="28"/>
          <w:szCs w:val="26"/>
        </w:rPr>
      </w:pPr>
      <w:r w:rsidRPr="00A75B0F">
        <w:rPr>
          <w:rFonts w:ascii="Times New Roman" w:hAnsi="Times New Roman"/>
          <w:iCs/>
          <w:sz w:val="28"/>
          <w:szCs w:val="26"/>
        </w:rPr>
        <w:t>уголовно-исполнительного права и криминологии</w:t>
      </w:r>
    </w:p>
    <w:p w:rsidR="00FB7B4F" w:rsidRPr="00A75B0F" w:rsidRDefault="00FB7B4F" w:rsidP="00FB7B4F">
      <w:pPr>
        <w:spacing w:after="0" w:line="240" w:lineRule="auto"/>
        <w:jc w:val="right"/>
        <w:rPr>
          <w:rFonts w:ascii="Times New Roman" w:hAnsi="Times New Roman"/>
          <w:color w:val="000000"/>
          <w:kern w:val="2"/>
          <w:sz w:val="28"/>
          <w:szCs w:val="26"/>
        </w:rPr>
      </w:pPr>
      <w:r>
        <w:rPr>
          <w:rFonts w:ascii="Times New Roman" w:hAnsi="Times New Roman"/>
          <w:iCs/>
          <w:sz w:val="28"/>
          <w:szCs w:val="26"/>
        </w:rPr>
        <w:t xml:space="preserve">доктор социологических наук </w:t>
      </w:r>
    </w:p>
    <w:p w:rsidR="00FB7B4F" w:rsidRPr="00B167A2" w:rsidRDefault="00FB7B4F" w:rsidP="00FB7B4F">
      <w:pPr>
        <w:spacing w:after="0" w:line="240" w:lineRule="auto"/>
        <w:jc w:val="right"/>
        <w:rPr>
          <w:rFonts w:ascii="Times New Roman" w:hAnsi="Times New Roman"/>
          <w:color w:val="000000"/>
          <w:sz w:val="28"/>
        </w:rPr>
      </w:pPr>
      <w:proofErr w:type="spellStart"/>
      <w:r>
        <w:rPr>
          <w:rFonts w:ascii="Times New Roman" w:hAnsi="Times New Roman"/>
          <w:color w:val="000000"/>
          <w:sz w:val="28"/>
        </w:rPr>
        <w:t>Лелюх</w:t>
      </w:r>
      <w:proofErr w:type="spellEnd"/>
      <w:r>
        <w:rPr>
          <w:rFonts w:ascii="Times New Roman" w:hAnsi="Times New Roman"/>
          <w:color w:val="000000"/>
          <w:sz w:val="28"/>
        </w:rPr>
        <w:t xml:space="preserve"> Владимир Фёдорович</w:t>
      </w:r>
    </w:p>
    <w:p w:rsidR="003F756C" w:rsidRPr="008D23F4" w:rsidRDefault="003F756C" w:rsidP="00FB7B4F">
      <w:pPr>
        <w:spacing w:line="240" w:lineRule="auto"/>
        <w:jc w:val="right"/>
        <w:rPr>
          <w:color w:val="000000" w:themeColor="text1"/>
          <w:sz w:val="27"/>
          <w:szCs w:val="27"/>
        </w:rPr>
      </w:pPr>
    </w:p>
    <w:p w:rsidR="003F756C" w:rsidRPr="008D23F4" w:rsidRDefault="003F756C" w:rsidP="003F756C">
      <w:pPr>
        <w:pStyle w:val="a3"/>
        <w:spacing w:after="0" w:line="360" w:lineRule="auto"/>
        <w:jc w:val="right"/>
        <w:rPr>
          <w:color w:val="000000" w:themeColor="text1"/>
        </w:rPr>
      </w:pPr>
      <w:r w:rsidRPr="008D23F4">
        <w:rPr>
          <w:color w:val="000000" w:themeColor="text1"/>
          <w:sz w:val="27"/>
          <w:szCs w:val="27"/>
        </w:rPr>
        <w:t xml:space="preserve">Дата защиты: </w:t>
      </w:r>
      <w:proofErr w:type="gramStart"/>
      <w:r w:rsidRPr="008D23F4">
        <w:rPr>
          <w:color w:val="000000" w:themeColor="text1"/>
          <w:sz w:val="27"/>
          <w:szCs w:val="27"/>
          <w:u w:val="single"/>
        </w:rPr>
        <w:t xml:space="preserve">«  </w:t>
      </w:r>
      <w:proofErr w:type="gramEnd"/>
      <w:r w:rsidRPr="008D23F4">
        <w:rPr>
          <w:color w:val="000000" w:themeColor="text1"/>
          <w:sz w:val="27"/>
          <w:szCs w:val="27"/>
          <w:u w:val="single"/>
        </w:rPr>
        <w:t xml:space="preserve">  »                   .</w:t>
      </w:r>
    </w:p>
    <w:p w:rsidR="003F756C" w:rsidRPr="008D23F4" w:rsidRDefault="003F756C" w:rsidP="003F756C">
      <w:pPr>
        <w:pStyle w:val="a3"/>
        <w:spacing w:after="0" w:line="360" w:lineRule="auto"/>
        <w:jc w:val="center"/>
        <w:rPr>
          <w:color w:val="000000" w:themeColor="text1"/>
        </w:rPr>
      </w:pPr>
      <w:r w:rsidRPr="008D23F4">
        <w:rPr>
          <w:color w:val="000000" w:themeColor="text1"/>
          <w:sz w:val="27"/>
          <w:szCs w:val="27"/>
        </w:rPr>
        <w:t xml:space="preserve">                                                                              Оценка:__________________</w:t>
      </w:r>
    </w:p>
    <w:p w:rsidR="003F756C" w:rsidRDefault="003F756C" w:rsidP="003F756C">
      <w:pPr>
        <w:pStyle w:val="a3"/>
        <w:spacing w:before="113" w:after="113" w:line="360" w:lineRule="auto"/>
        <w:rPr>
          <w:b/>
          <w:bCs/>
          <w:color w:val="000000" w:themeColor="text1"/>
          <w:sz w:val="27"/>
          <w:szCs w:val="27"/>
        </w:rPr>
      </w:pPr>
    </w:p>
    <w:p w:rsidR="00FB7B4F" w:rsidRDefault="00FB7B4F" w:rsidP="003F756C">
      <w:pPr>
        <w:pStyle w:val="a3"/>
        <w:spacing w:before="113" w:after="113" w:line="360" w:lineRule="auto"/>
        <w:rPr>
          <w:b/>
          <w:bCs/>
          <w:color w:val="000000" w:themeColor="text1"/>
          <w:sz w:val="27"/>
          <w:szCs w:val="27"/>
        </w:rPr>
      </w:pPr>
    </w:p>
    <w:p w:rsidR="003F756C" w:rsidRPr="008D23F4" w:rsidRDefault="003F756C" w:rsidP="003F756C">
      <w:pPr>
        <w:pStyle w:val="a3"/>
        <w:spacing w:before="113" w:after="113" w:line="360" w:lineRule="auto"/>
        <w:jc w:val="center"/>
        <w:rPr>
          <w:b/>
          <w:bCs/>
          <w:color w:val="000000" w:themeColor="text1"/>
          <w:sz w:val="27"/>
          <w:szCs w:val="27"/>
        </w:rPr>
      </w:pPr>
      <w:r w:rsidRPr="008D23F4">
        <w:rPr>
          <w:b/>
          <w:bCs/>
          <w:color w:val="000000" w:themeColor="text1"/>
          <w:sz w:val="27"/>
          <w:szCs w:val="27"/>
        </w:rPr>
        <w:t xml:space="preserve">г. Новокузнецк </w:t>
      </w:r>
      <w:smartTag w:uri="urn:schemas-microsoft-com:office:smarttags" w:element="metricconverter">
        <w:smartTagPr>
          <w:attr w:name="ProductID" w:val="2020 г"/>
        </w:smartTagPr>
        <w:r w:rsidRPr="008D23F4">
          <w:rPr>
            <w:b/>
            <w:bCs/>
            <w:color w:val="000000" w:themeColor="text1"/>
            <w:sz w:val="27"/>
            <w:szCs w:val="27"/>
          </w:rPr>
          <w:t>2020 г</w:t>
        </w:r>
      </w:smartTag>
      <w:r w:rsidRPr="008D23F4">
        <w:rPr>
          <w:b/>
          <w:bCs/>
          <w:color w:val="000000" w:themeColor="text1"/>
          <w:sz w:val="27"/>
          <w:szCs w:val="27"/>
        </w:rPr>
        <w:t>.</w:t>
      </w:r>
    </w:p>
    <w:sdt>
      <w:sdtPr>
        <w:rPr>
          <w:rFonts w:ascii="Times New Roman" w:eastAsiaTheme="minorHAnsi" w:hAnsi="Times New Roman" w:cs="Times New Roman"/>
          <w:b w:val="0"/>
          <w:bCs w:val="0"/>
          <w:color w:val="auto"/>
          <w:sz w:val="22"/>
          <w:szCs w:val="22"/>
          <w:lang w:eastAsia="en-US"/>
        </w:rPr>
        <w:id w:val="-1295055514"/>
        <w:docPartObj>
          <w:docPartGallery w:val="Table of Contents"/>
          <w:docPartUnique/>
        </w:docPartObj>
      </w:sdtPr>
      <w:sdtEndPr/>
      <w:sdtContent>
        <w:p w:rsidR="003F756C" w:rsidRPr="003F756C" w:rsidRDefault="003F756C" w:rsidP="003F756C">
          <w:pPr>
            <w:pStyle w:val="ae"/>
            <w:rPr>
              <w:rFonts w:ascii="Times New Roman" w:hAnsi="Times New Roman" w:cs="Times New Roman"/>
            </w:rPr>
          </w:pPr>
        </w:p>
        <w:p w:rsidR="008B5104" w:rsidRPr="008B5104" w:rsidRDefault="003F756C" w:rsidP="008B5104">
          <w:pPr>
            <w:pStyle w:val="ae"/>
            <w:tabs>
              <w:tab w:val="center" w:pos="4677"/>
              <w:tab w:val="right" w:pos="9355"/>
            </w:tabs>
            <w:spacing w:before="0" w:line="240" w:lineRule="auto"/>
            <w:rPr>
              <w:rFonts w:ascii="Times New Roman" w:hAnsi="Times New Roman" w:cs="Times New Roman"/>
              <w:caps/>
              <w:color w:val="auto"/>
              <w:sz w:val="32"/>
            </w:rPr>
          </w:pPr>
          <w:r w:rsidRPr="008B5104">
            <w:rPr>
              <w:rFonts w:ascii="Times New Roman" w:hAnsi="Times New Roman" w:cs="Times New Roman"/>
              <w:caps/>
              <w:color w:val="auto"/>
              <w:sz w:val="32"/>
            </w:rPr>
            <w:tab/>
          </w:r>
          <w:r w:rsidR="0094067C" w:rsidRPr="008B5104">
            <w:rPr>
              <w:rFonts w:ascii="Times New Roman" w:hAnsi="Times New Roman" w:cs="Times New Roman"/>
              <w:caps/>
              <w:color w:val="auto"/>
              <w:sz w:val="32"/>
            </w:rPr>
            <w:t>Оглавление</w:t>
          </w:r>
        </w:p>
        <w:p w:rsidR="0094067C" w:rsidRPr="0094067C" w:rsidRDefault="003F756C" w:rsidP="003F756C">
          <w:pPr>
            <w:pStyle w:val="ae"/>
            <w:tabs>
              <w:tab w:val="center" w:pos="4677"/>
              <w:tab w:val="right" w:pos="9355"/>
            </w:tabs>
            <w:rPr>
              <w:rFonts w:ascii="Times New Roman" w:hAnsi="Times New Roman" w:cs="Times New Roman"/>
              <w:color w:val="auto"/>
              <w:sz w:val="32"/>
            </w:rPr>
          </w:pPr>
          <w:r>
            <w:rPr>
              <w:rFonts w:ascii="Times New Roman" w:hAnsi="Times New Roman" w:cs="Times New Roman"/>
              <w:color w:val="auto"/>
              <w:sz w:val="32"/>
            </w:rPr>
            <w:tab/>
          </w:r>
        </w:p>
        <w:p w:rsidR="00EC764A" w:rsidRPr="00EC764A" w:rsidRDefault="0094067C" w:rsidP="00EC764A">
          <w:pPr>
            <w:pStyle w:val="11"/>
            <w:tabs>
              <w:tab w:val="right" w:leader="dot" w:pos="9345"/>
            </w:tabs>
            <w:jc w:val="both"/>
            <w:rPr>
              <w:rFonts w:ascii="Times New Roman" w:eastAsiaTheme="minorEastAsia" w:hAnsi="Times New Roman" w:cs="Times New Roman"/>
              <w:noProof/>
              <w:sz w:val="28"/>
              <w:szCs w:val="28"/>
              <w:lang w:eastAsia="ru-RU"/>
            </w:rPr>
          </w:pPr>
          <w:r w:rsidRPr="00EC764A">
            <w:rPr>
              <w:rFonts w:ascii="Times New Roman" w:hAnsi="Times New Roman" w:cs="Times New Roman"/>
              <w:sz w:val="28"/>
              <w:szCs w:val="28"/>
            </w:rPr>
            <w:fldChar w:fldCharType="begin"/>
          </w:r>
          <w:r w:rsidRPr="00EC764A">
            <w:rPr>
              <w:rFonts w:ascii="Times New Roman" w:hAnsi="Times New Roman" w:cs="Times New Roman"/>
              <w:sz w:val="28"/>
              <w:szCs w:val="28"/>
            </w:rPr>
            <w:instrText xml:space="preserve"> TOC \o "1-3" \h \z \u </w:instrText>
          </w:r>
          <w:r w:rsidRPr="00EC764A">
            <w:rPr>
              <w:rFonts w:ascii="Times New Roman" w:hAnsi="Times New Roman" w:cs="Times New Roman"/>
              <w:sz w:val="28"/>
              <w:szCs w:val="28"/>
            </w:rPr>
            <w:fldChar w:fldCharType="separate"/>
          </w:r>
          <w:hyperlink w:anchor="_Toc39851997" w:history="1">
            <w:r w:rsidR="00EC764A" w:rsidRPr="00EC764A">
              <w:rPr>
                <w:rStyle w:val="a5"/>
                <w:rFonts w:ascii="Times New Roman" w:hAnsi="Times New Roman" w:cs="Times New Roman"/>
                <w:b/>
                <w:noProof/>
                <w:sz w:val="28"/>
                <w:szCs w:val="28"/>
              </w:rPr>
              <w:t>Введение</w:t>
            </w:r>
            <w:r w:rsidR="00EC764A" w:rsidRPr="00EC764A">
              <w:rPr>
                <w:rFonts w:ascii="Times New Roman" w:hAnsi="Times New Roman" w:cs="Times New Roman"/>
                <w:noProof/>
                <w:webHidden/>
                <w:sz w:val="28"/>
                <w:szCs w:val="28"/>
              </w:rPr>
              <w:tab/>
            </w:r>
            <w:r w:rsidR="00EC764A" w:rsidRPr="00EC764A">
              <w:rPr>
                <w:rFonts w:ascii="Times New Roman" w:hAnsi="Times New Roman" w:cs="Times New Roman"/>
                <w:noProof/>
                <w:webHidden/>
                <w:sz w:val="28"/>
                <w:szCs w:val="28"/>
              </w:rPr>
              <w:fldChar w:fldCharType="begin"/>
            </w:r>
            <w:r w:rsidR="00EC764A" w:rsidRPr="00EC764A">
              <w:rPr>
                <w:rFonts w:ascii="Times New Roman" w:hAnsi="Times New Roman" w:cs="Times New Roman"/>
                <w:noProof/>
                <w:webHidden/>
                <w:sz w:val="28"/>
                <w:szCs w:val="28"/>
              </w:rPr>
              <w:instrText xml:space="preserve"> PAGEREF _Toc39851997 \h </w:instrText>
            </w:r>
            <w:r w:rsidR="00EC764A" w:rsidRPr="00EC764A">
              <w:rPr>
                <w:rFonts w:ascii="Times New Roman" w:hAnsi="Times New Roman" w:cs="Times New Roman"/>
                <w:noProof/>
                <w:webHidden/>
                <w:sz w:val="28"/>
                <w:szCs w:val="28"/>
              </w:rPr>
            </w:r>
            <w:r w:rsidR="00EC764A" w:rsidRPr="00EC764A">
              <w:rPr>
                <w:rFonts w:ascii="Times New Roman" w:hAnsi="Times New Roman" w:cs="Times New Roman"/>
                <w:noProof/>
                <w:webHidden/>
                <w:sz w:val="28"/>
                <w:szCs w:val="28"/>
              </w:rPr>
              <w:fldChar w:fldCharType="separate"/>
            </w:r>
            <w:r w:rsidR="00EC764A" w:rsidRPr="00EC764A">
              <w:rPr>
                <w:rFonts w:ascii="Times New Roman" w:hAnsi="Times New Roman" w:cs="Times New Roman"/>
                <w:noProof/>
                <w:webHidden/>
                <w:sz w:val="28"/>
                <w:szCs w:val="28"/>
              </w:rPr>
              <w:t>2</w:t>
            </w:r>
            <w:r w:rsidR="00EC764A" w:rsidRPr="00EC764A">
              <w:rPr>
                <w:rFonts w:ascii="Times New Roman" w:hAnsi="Times New Roman" w:cs="Times New Roman"/>
                <w:noProof/>
                <w:webHidden/>
                <w:sz w:val="28"/>
                <w:szCs w:val="28"/>
              </w:rPr>
              <w:fldChar w:fldCharType="end"/>
            </w:r>
          </w:hyperlink>
        </w:p>
        <w:p w:rsidR="00EC764A" w:rsidRPr="00EC764A" w:rsidRDefault="001A46BA" w:rsidP="00EC764A">
          <w:pPr>
            <w:pStyle w:val="11"/>
            <w:tabs>
              <w:tab w:val="right" w:leader="dot" w:pos="9345"/>
            </w:tabs>
            <w:jc w:val="both"/>
            <w:rPr>
              <w:rFonts w:ascii="Times New Roman" w:eastAsiaTheme="minorEastAsia" w:hAnsi="Times New Roman" w:cs="Times New Roman"/>
              <w:noProof/>
              <w:sz w:val="28"/>
              <w:szCs w:val="28"/>
              <w:lang w:eastAsia="ru-RU"/>
            </w:rPr>
          </w:pPr>
          <w:hyperlink w:anchor="_Toc39851998" w:history="1">
            <w:r w:rsidR="00687FA0">
              <w:rPr>
                <w:rStyle w:val="a5"/>
                <w:rFonts w:ascii="Times New Roman" w:hAnsi="Times New Roman" w:cs="Times New Roman"/>
                <w:b/>
                <w:noProof/>
                <w:sz w:val="28"/>
                <w:szCs w:val="28"/>
              </w:rPr>
              <w:t>ГЛАВА 1. ТЕОРЕ</w:t>
            </w:r>
            <w:r w:rsidR="00EC764A" w:rsidRPr="00EC764A">
              <w:rPr>
                <w:rStyle w:val="a5"/>
                <w:rFonts w:ascii="Times New Roman" w:hAnsi="Times New Roman" w:cs="Times New Roman"/>
                <w:b/>
                <w:noProof/>
                <w:sz w:val="28"/>
                <w:szCs w:val="28"/>
              </w:rPr>
              <w:t>ТИЧЕСКИЕ ОСНОВЫ ЛИШЕНИЯ ПРАВА ЗАНИМАТЬ ОПРЕДЕЛЕННЫЕ ДОЛЖНОСТИ ИЛИ ЗАНИМАТЬСЯ ОПРЕДЕЛЕННОЙ ДЕЯТЕЛЬНОСТЬЮ</w:t>
            </w:r>
            <w:r w:rsidR="00EC764A" w:rsidRPr="00EC764A">
              <w:rPr>
                <w:rFonts w:ascii="Times New Roman" w:hAnsi="Times New Roman" w:cs="Times New Roman"/>
                <w:noProof/>
                <w:webHidden/>
                <w:sz w:val="28"/>
                <w:szCs w:val="28"/>
              </w:rPr>
              <w:tab/>
            </w:r>
            <w:r w:rsidR="00EC764A" w:rsidRPr="00EC764A">
              <w:rPr>
                <w:rFonts w:ascii="Times New Roman" w:hAnsi="Times New Roman" w:cs="Times New Roman"/>
                <w:noProof/>
                <w:webHidden/>
                <w:sz w:val="28"/>
                <w:szCs w:val="28"/>
              </w:rPr>
              <w:fldChar w:fldCharType="begin"/>
            </w:r>
            <w:r w:rsidR="00EC764A" w:rsidRPr="00EC764A">
              <w:rPr>
                <w:rFonts w:ascii="Times New Roman" w:hAnsi="Times New Roman" w:cs="Times New Roman"/>
                <w:noProof/>
                <w:webHidden/>
                <w:sz w:val="28"/>
                <w:szCs w:val="28"/>
              </w:rPr>
              <w:instrText xml:space="preserve"> PAGEREF _Toc39851998 \h </w:instrText>
            </w:r>
            <w:r w:rsidR="00EC764A" w:rsidRPr="00EC764A">
              <w:rPr>
                <w:rFonts w:ascii="Times New Roman" w:hAnsi="Times New Roman" w:cs="Times New Roman"/>
                <w:noProof/>
                <w:webHidden/>
                <w:sz w:val="28"/>
                <w:szCs w:val="28"/>
              </w:rPr>
            </w:r>
            <w:r w:rsidR="00EC764A" w:rsidRPr="00EC764A">
              <w:rPr>
                <w:rFonts w:ascii="Times New Roman" w:hAnsi="Times New Roman" w:cs="Times New Roman"/>
                <w:noProof/>
                <w:webHidden/>
                <w:sz w:val="28"/>
                <w:szCs w:val="28"/>
              </w:rPr>
              <w:fldChar w:fldCharType="separate"/>
            </w:r>
            <w:r w:rsidR="00EC764A" w:rsidRPr="00EC764A">
              <w:rPr>
                <w:rFonts w:ascii="Times New Roman" w:hAnsi="Times New Roman" w:cs="Times New Roman"/>
                <w:noProof/>
                <w:webHidden/>
                <w:sz w:val="28"/>
                <w:szCs w:val="28"/>
              </w:rPr>
              <w:t>5</w:t>
            </w:r>
            <w:r w:rsidR="00EC764A" w:rsidRPr="00EC764A">
              <w:rPr>
                <w:rFonts w:ascii="Times New Roman" w:hAnsi="Times New Roman" w:cs="Times New Roman"/>
                <w:noProof/>
                <w:webHidden/>
                <w:sz w:val="28"/>
                <w:szCs w:val="28"/>
              </w:rPr>
              <w:fldChar w:fldCharType="end"/>
            </w:r>
          </w:hyperlink>
        </w:p>
        <w:p w:rsidR="00EC764A" w:rsidRPr="00EC764A" w:rsidRDefault="001A46BA" w:rsidP="00EC764A">
          <w:pPr>
            <w:pStyle w:val="21"/>
            <w:tabs>
              <w:tab w:val="right" w:leader="dot" w:pos="9345"/>
            </w:tabs>
            <w:jc w:val="both"/>
            <w:rPr>
              <w:rFonts w:ascii="Times New Roman" w:eastAsiaTheme="minorEastAsia" w:hAnsi="Times New Roman" w:cs="Times New Roman"/>
              <w:noProof/>
              <w:sz w:val="28"/>
              <w:szCs w:val="28"/>
              <w:lang w:eastAsia="ru-RU"/>
            </w:rPr>
          </w:pPr>
          <w:hyperlink w:anchor="_Toc39851999" w:history="1">
            <w:r w:rsidR="00EC764A" w:rsidRPr="00EC764A">
              <w:rPr>
                <w:rStyle w:val="a5"/>
                <w:rFonts w:ascii="Times New Roman" w:hAnsi="Times New Roman" w:cs="Times New Roman"/>
                <w:noProof/>
                <w:sz w:val="28"/>
                <w:szCs w:val="28"/>
              </w:rPr>
              <w:t>1.1. Понятие и основания установления наказания в виде лишение права занимать определенные должности или заниматься определенной деятельностью</w:t>
            </w:r>
            <w:r w:rsidR="00EC764A" w:rsidRPr="00EC764A">
              <w:rPr>
                <w:rFonts w:ascii="Times New Roman" w:hAnsi="Times New Roman" w:cs="Times New Roman"/>
                <w:noProof/>
                <w:webHidden/>
                <w:sz w:val="28"/>
                <w:szCs w:val="28"/>
              </w:rPr>
              <w:tab/>
            </w:r>
            <w:r w:rsidR="00EC764A" w:rsidRPr="00EC764A">
              <w:rPr>
                <w:rFonts w:ascii="Times New Roman" w:hAnsi="Times New Roman" w:cs="Times New Roman"/>
                <w:noProof/>
                <w:webHidden/>
                <w:sz w:val="28"/>
                <w:szCs w:val="28"/>
              </w:rPr>
              <w:fldChar w:fldCharType="begin"/>
            </w:r>
            <w:r w:rsidR="00EC764A" w:rsidRPr="00EC764A">
              <w:rPr>
                <w:rFonts w:ascii="Times New Roman" w:hAnsi="Times New Roman" w:cs="Times New Roman"/>
                <w:noProof/>
                <w:webHidden/>
                <w:sz w:val="28"/>
                <w:szCs w:val="28"/>
              </w:rPr>
              <w:instrText xml:space="preserve"> PAGEREF _Toc39851999 \h </w:instrText>
            </w:r>
            <w:r w:rsidR="00EC764A" w:rsidRPr="00EC764A">
              <w:rPr>
                <w:rFonts w:ascii="Times New Roman" w:hAnsi="Times New Roman" w:cs="Times New Roman"/>
                <w:noProof/>
                <w:webHidden/>
                <w:sz w:val="28"/>
                <w:szCs w:val="28"/>
              </w:rPr>
            </w:r>
            <w:r w:rsidR="00EC764A" w:rsidRPr="00EC764A">
              <w:rPr>
                <w:rFonts w:ascii="Times New Roman" w:hAnsi="Times New Roman" w:cs="Times New Roman"/>
                <w:noProof/>
                <w:webHidden/>
                <w:sz w:val="28"/>
                <w:szCs w:val="28"/>
              </w:rPr>
              <w:fldChar w:fldCharType="separate"/>
            </w:r>
            <w:r w:rsidR="00EC764A" w:rsidRPr="00EC764A">
              <w:rPr>
                <w:rFonts w:ascii="Times New Roman" w:hAnsi="Times New Roman" w:cs="Times New Roman"/>
                <w:noProof/>
                <w:webHidden/>
                <w:sz w:val="28"/>
                <w:szCs w:val="28"/>
              </w:rPr>
              <w:t>5</w:t>
            </w:r>
            <w:r w:rsidR="00EC764A" w:rsidRPr="00EC764A">
              <w:rPr>
                <w:rFonts w:ascii="Times New Roman" w:hAnsi="Times New Roman" w:cs="Times New Roman"/>
                <w:noProof/>
                <w:webHidden/>
                <w:sz w:val="28"/>
                <w:szCs w:val="28"/>
              </w:rPr>
              <w:fldChar w:fldCharType="end"/>
            </w:r>
          </w:hyperlink>
        </w:p>
        <w:p w:rsidR="00EC764A" w:rsidRPr="00EC764A" w:rsidRDefault="001A46BA" w:rsidP="00EC764A">
          <w:pPr>
            <w:pStyle w:val="21"/>
            <w:tabs>
              <w:tab w:val="right" w:leader="dot" w:pos="9345"/>
            </w:tabs>
            <w:jc w:val="both"/>
            <w:rPr>
              <w:rFonts w:ascii="Times New Roman" w:eastAsiaTheme="minorEastAsia" w:hAnsi="Times New Roman" w:cs="Times New Roman"/>
              <w:noProof/>
              <w:sz w:val="28"/>
              <w:szCs w:val="28"/>
              <w:lang w:eastAsia="ru-RU"/>
            </w:rPr>
          </w:pPr>
          <w:hyperlink w:anchor="_Toc39852000" w:history="1">
            <w:r w:rsidR="00EC764A" w:rsidRPr="00EC764A">
              <w:rPr>
                <w:rStyle w:val="a5"/>
                <w:rFonts w:ascii="Times New Roman" w:hAnsi="Times New Roman" w:cs="Times New Roman"/>
                <w:noProof/>
                <w:sz w:val="28"/>
                <w:szCs w:val="28"/>
              </w:rPr>
              <w:t>1.2. Ответственность за неисполнение приговора суда о лишении права занимать определенные должности или заниматься определенной деятельностью</w:t>
            </w:r>
            <w:r w:rsidR="00EC764A" w:rsidRPr="00EC764A">
              <w:rPr>
                <w:rFonts w:ascii="Times New Roman" w:hAnsi="Times New Roman" w:cs="Times New Roman"/>
                <w:noProof/>
                <w:webHidden/>
                <w:sz w:val="28"/>
                <w:szCs w:val="28"/>
              </w:rPr>
              <w:tab/>
            </w:r>
            <w:r w:rsidR="00EC764A" w:rsidRPr="00EC764A">
              <w:rPr>
                <w:rFonts w:ascii="Times New Roman" w:hAnsi="Times New Roman" w:cs="Times New Roman"/>
                <w:noProof/>
                <w:webHidden/>
                <w:sz w:val="28"/>
                <w:szCs w:val="28"/>
              </w:rPr>
              <w:fldChar w:fldCharType="begin"/>
            </w:r>
            <w:r w:rsidR="00EC764A" w:rsidRPr="00EC764A">
              <w:rPr>
                <w:rFonts w:ascii="Times New Roman" w:hAnsi="Times New Roman" w:cs="Times New Roman"/>
                <w:noProof/>
                <w:webHidden/>
                <w:sz w:val="28"/>
                <w:szCs w:val="28"/>
              </w:rPr>
              <w:instrText xml:space="preserve"> PAGEREF _Toc39852000 \h </w:instrText>
            </w:r>
            <w:r w:rsidR="00EC764A" w:rsidRPr="00EC764A">
              <w:rPr>
                <w:rFonts w:ascii="Times New Roman" w:hAnsi="Times New Roman" w:cs="Times New Roman"/>
                <w:noProof/>
                <w:webHidden/>
                <w:sz w:val="28"/>
                <w:szCs w:val="28"/>
              </w:rPr>
            </w:r>
            <w:r w:rsidR="00EC764A" w:rsidRPr="00EC764A">
              <w:rPr>
                <w:rFonts w:ascii="Times New Roman" w:hAnsi="Times New Roman" w:cs="Times New Roman"/>
                <w:noProof/>
                <w:webHidden/>
                <w:sz w:val="28"/>
                <w:szCs w:val="28"/>
              </w:rPr>
              <w:fldChar w:fldCharType="separate"/>
            </w:r>
            <w:r w:rsidR="00EC764A" w:rsidRPr="00EC764A">
              <w:rPr>
                <w:rFonts w:ascii="Times New Roman" w:hAnsi="Times New Roman" w:cs="Times New Roman"/>
                <w:noProof/>
                <w:webHidden/>
                <w:sz w:val="28"/>
                <w:szCs w:val="28"/>
              </w:rPr>
              <w:t>11</w:t>
            </w:r>
            <w:r w:rsidR="00EC764A" w:rsidRPr="00EC764A">
              <w:rPr>
                <w:rFonts w:ascii="Times New Roman" w:hAnsi="Times New Roman" w:cs="Times New Roman"/>
                <w:noProof/>
                <w:webHidden/>
                <w:sz w:val="28"/>
                <w:szCs w:val="28"/>
              </w:rPr>
              <w:fldChar w:fldCharType="end"/>
            </w:r>
          </w:hyperlink>
        </w:p>
        <w:p w:rsidR="00EC764A" w:rsidRPr="00EC764A" w:rsidRDefault="001A46BA" w:rsidP="00EC764A">
          <w:pPr>
            <w:pStyle w:val="11"/>
            <w:tabs>
              <w:tab w:val="right" w:leader="dot" w:pos="9345"/>
            </w:tabs>
            <w:jc w:val="both"/>
            <w:rPr>
              <w:rFonts w:ascii="Times New Roman" w:eastAsiaTheme="minorEastAsia" w:hAnsi="Times New Roman" w:cs="Times New Roman"/>
              <w:noProof/>
              <w:sz w:val="28"/>
              <w:szCs w:val="28"/>
              <w:lang w:eastAsia="ru-RU"/>
            </w:rPr>
          </w:pPr>
          <w:hyperlink w:anchor="_Toc39852001" w:history="1">
            <w:r w:rsidR="00EC764A" w:rsidRPr="00EC764A">
              <w:rPr>
                <w:rStyle w:val="a5"/>
                <w:rFonts w:ascii="Times New Roman" w:hAnsi="Times New Roman" w:cs="Times New Roman"/>
                <w:b/>
                <w:noProof/>
                <w:sz w:val="28"/>
                <w:szCs w:val="28"/>
              </w:rPr>
              <w:t>ГЛАВА 2. ОРГАНИЗАЦИОННЫЕ ОСНОВЫ ИСПОЛНЕНИЯ НАКАЗАНИЯ В ВИДЕ ЛИШЕНИЯ ПРАВА ЗАНИМАТЬ ОПРЕДЕЛЕННЫЕ ДОЛЖНОСТИ ИЛИ ЗАНИМАТЬСЯ ОПРЕДЕЛЕННОЙ ДЕЯТЕЛЬНОСТЬЮ</w:t>
            </w:r>
            <w:r w:rsidR="00EC764A" w:rsidRPr="00EC764A">
              <w:rPr>
                <w:rFonts w:ascii="Times New Roman" w:hAnsi="Times New Roman" w:cs="Times New Roman"/>
                <w:noProof/>
                <w:webHidden/>
                <w:sz w:val="28"/>
                <w:szCs w:val="28"/>
              </w:rPr>
              <w:tab/>
            </w:r>
            <w:r w:rsidR="00EC764A" w:rsidRPr="00EC764A">
              <w:rPr>
                <w:rFonts w:ascii="Times New Roman" w:hAnsi="Times New Roman" w:cs="Times New Roman"/>
                <w:noProof/>
                <w:webHidden/>
                <w:sz w:val="28"/>
                <w:szCs w:val="28"/>
              </w:rPr>
              <w:fldChar w:fldCharType="begin"/>
            </w:r>
            <w:r w:rsidR="00EC764A" w:rsidRPr="00EC764A">
              <w:rPr>
                <w:rFonts w:ascii="Times New Roman" w:hAnsi="Times New Roman" w:cs="Times New Roman"/>
                <w:noProof/>
                <w:webHidden/>
                <w:sz w:val="28"/>
                <w:szCs w:val="28"/>
              </w:rPr>
              <w:instrText xml:space="preserve"> PAGEREF _Toc39852001 \h </w:instrText>
            </w:r>
            <w:r w:rsidR="00EC764A" w:rsidRPr="00EC764A">
              <w:rPr>
                <w:rFonts w:ascii="Times New Roman" w:hAnsi="Times New Roman" w:cs="Times New Roman"/>
                <w:noProof/>
                <w:webHidden/>
                <w:sz w:val="28"/>
                <w:szCs w:val="28"/>
              </w:rPr>
            </w:r>
            <w:r w:rsidR="00EC764A" w:rsidRPr="00EC764A">
              <w:rPr>
                <w:rFonts w:ascii="Times New Roman" w:hAnsi="Times New Roman" w:cs="Times New Roman"/>
                <w:noProof/>
                <w:webHidden/>
                <w:sz w:val="28"/>
                <w:szCs w:val="28"/>
              </w:rPr>
              <w:fldChar w:fldCharType="separate"/>
            </w:r>
            <w:r w:rsidR="00EC764A" w:rsidRPr="00EC764A">
              <w:rPr>
                <w:rFonts w:ascii="Times New Roman" w:hAnsi="Times New Roman" w:cs="Times New Roman"/>
                <w:noProof/>
                <w:webHidden/>
                <w:sz w:val="28"/>
                <w:szCs w:val="28"/>
              </w:rPr>
              <w:t>15</w:t>
            </w:r>
            <w:r w:rsidR="00EC764A" w:rsidRPr="00EC764A">
              <w:rPr>
                <w:rFonts w:ascii="Times New Roman" w:hAnsi="Times New Roman" w:cs="Times New Roman"/>
                <w:noProof/>
                <w:webHidden/>
                <w:sz w:val="28"/>
                <w:szCs w:val="28"/>
              </w:rPr>
              <w:fldChar w:fldCharType="end"/>
            </w:r>
          </w:hyperlink>
        </w:p>
        <w:p w:rsidR="00EC764A" w:rsidRPr="00EC764A" w:rsidRDefault="001A46BA" w:rsidP="00EC764A">
          <w:pPr>
            <w:pStyle w:val="21"/>
            <w:tabs>
              <w:tab w:val="right" w:leader="dot" w:pos="9345"/>
            </w:tabs>
            <w:jc w:val="both"/>
            <w:rPr>
              <w:rFonts w:ascii="Times New Roman" w:eastAsiaTheme="minorEastAsia" w:hAnsi="Times New Roman" w:cs="Times New Roman"/>
              <w:noProof/>
              <w:sz w:val="28"/>
              <w:szCs w:val="28"/>
              <w:lang w:eastAsia="ru-RU"/>
            </w:rPr>
          </w:pPr>
          <w:hyperlink w:anchor="_Toc39852002" w:history="1">
            <w:r w:rsidR="00EC764A" w:rsidRPr="00EC764A">
              <w:rPr>
                <w:rStyle w:val="a5"/>
                <w:rFonts w:ascii="Times New Roman" w:hAnsi="Times New Roman" w:cs="Times New Roman"/>
                <w:noProof/>
                <w:sz w:val="28"/>
                <w:szCs w:val="28"/>
              </w:rPr>
              <w:t>2.1. Порядок и условия исполнения наказания в виде лишения права занимать определенные должности или заниматься определенной деятельностью</w:t>
            </w:r>
            <w:r w:rsidR="00EC764A" w:rsidRPr="00EC764A">
              <w:rPr>
                <w:rFonts w:ascii="Times New Roman" w:hAnsi="Times New Roman" w:cs="Times New Roman"/>
                <w:noProof/>
                <w:webHidden/>
                <w:sz w:val="28"/>
                <w:szCs w:val="28"/>
              </w:rPr>
              <w:tab/>
            </w:r>
            <w:r w:rsidR="00EC764A" w:rsidRPr="00EC764A">
              <w:rPr>
                <w:rFonts w:ascii="Times New Roman" w:hAnsi="Times New Roman" w:cs="Times New Roman"/>
                <w:noProof/>
                <w:webHidden/>
                <w:sz w:val="28"/>
                <w:szCs w:val="28"/>
              </w:rPr>
              <w:fldChar w:fldCharType="begin"/>
            </w:r>
            <w:r w:rsidR="00EC764A" w:rsidRPr="00EC764A">
              <w:rPr>
                <w:rFonts w:ascii="Times New Roman" w:hAnsi="Times New Roman" w:cs="Times New Roman"/>
                <w:noProof/>
                <w:webHidden/>
                <w:sz w:val="28"/>
                <w:szCs w:val="28"/>
              </w:rPr>
              <w:instrText xml:space="preserve"> PAGEREF _Toc39852002 \h </w:instrText>
            </w:r>
            <w:r w:rsidR="00EC764A" w:rsidRPr="00EC764A">
              <w:rPr>
                <w:rFonts w:ascii="Times New Roman" w:hAnsi="Times New Roman" w:cs="Times New Roman"/>
                <w:noProof/>
                <w:webHidden/>
                <w:sz w:val="28"/>
                <w:szCs w:val="28"/>
              </w:rPr>
            </w:r>
            <w:r w:rsidR="00EC764A" w:rsidRPr="00EC764A">
              <w:rPr>
                <w:rFonts w:ascii="Times New Roman" w:hAnsi="Times New Roman" w:cs="Times New Roman"/>
                <w:noProof/>
                <w:webHidden/>
                <w:sz w:val="28"/>
                <w:szCs w:val="28"/>
              </w:rPr>
              <w:fldChar w:fldCharType="separate"/>
            </w:r>
            <w:r w:rsidR="00EC764A" w:rsidRPr="00EC764A">
              <w:rPr>
                <w:rFonts w:ascii="Times New Roman" w:hAnsi="Times New Roman" w:cs="Times New Roman"/>
                <w:noProof/>
                <w:webHidden/>
                <w:sz w:val="28"/>
                <w:szCs w:val="28"/>
              </w:rPr>
              <w:t>15</w:t>
            </w:r>
            <w:r w:rsidR="00EC764A" w:rsidRPr="00EC764A">
              <w:rPr>
                <w:rFonts w:ascii="Times New Roman" w:hAnsi="Times New Roman" w:cs="Times New Roman"/>
                <w:noProof/>
                <w:webHidden/>
                <w:sz w:val="28"/>
                <w:szCs w:val="28"/>
              </w:rPr>
              <w:fldChar w:fldCharType="end"/>
            </w:r>
          </w:hyperlink>
        </w:p>
        <w:p w:rsidR="00EC764A" w:rsidRPr="00EC764A" w:rsidRDefault="001A46BA" w:rsidP="00EC764A">
          <w:pPr>
            <w:pStyle w:val="21"/>
            <w:tabs>
              <w:tab w:val="right" w:leader="dot" w:pos="9345"/>
            </w:tabs>
            <w:jc w:val="both"/>
            <w:rPr>
              <w:rFonts w:ascii="Times New Roman" w:eastAsiaTheme="minorEastAsia" w:hAnsi="Times New Roman" w:cs="Times New Roman"/>
              <w:noProof/>
              <w:sz w:val="28"/>
              <w:szCs w:val="28"/>
              <w:lang w:eastAsia="ru-RU"/>
            </w:rPr>
          </w:pPr>
          <w:hyperlink w:anchor="_Toc39852003" w:history="1">
            <w:r w:rsidR="0066594A">
              <w:rPr>
                <w:rStyle w:val="a5"/>
                <w:rFonts w:ascii="Times New Roman" w:hAnsi="Times New Roman" w:cs="Times New Roman"/>
                <w:noProof/>
                <w:sz w:val="28"/>
                <w:szCs w:val="28"/>
              </w:rPr>
              <w:t>2.2. Практика и</w:t>
            </w:r>
            <w:r w:rsidR="00EC764A" w:rsidRPr="00EC764A">
              <w:rPr>
                <w:rStyle w:val="a5"/>
                <w:rFonts w:ascii="Times New Roman" w:hAnsi="Times New Roman" w:cs="Times New Roman"/>
                <w:noProof/>
                <w:sz w:val="28"/>
                <w:szCs w:val="28"/>
              </w:rPr>
              <w:t>сполнения наказания в виде лишения права занимать определенные должности или заниматься определенной деятельностью в зарубежных странах.</w:t>
            </w:r>
            <w:r w:rsidR="00EC764A" w:rsidRPr="00EC764A">
              <w:rPr>
                <w:rFonts w:ascii="Times New Roman" w:hAnsi="Times New Roman" w:cs="Times New Roman"/>
                <w:noProof/>
                <w:webHidden/>
                <w:sz w:val="28"/>
                <w:szCs w:val="28"/>
              </w:rPr>
              <w:tab/>
            </w:r>
            <w:r w:rsidR="00EC764A" w:rsidRPr="00EC764A">
              <w:rPr>
                <w:rFonts w:ascii="Times New Roman" w:hAnsi="Times New Roman" w:cs="Times New Roman"/>
                <w:noProof/>
                <w:webHidden/>
                <w:sz w:val="28"/>
                <w:szCs w:val="28"/>
              </w:rPr>
              <w:fldChar w:fldCharType="begin"/>
            </w:r>
            <w:r w:rsidR="00EC764A" w:rsidRPr="00EC764A">
              <w:rPr>
                <w:rFonts w:ascii="Times New Roman" w:hAnsi="Times New Roman" w:cs="Times New Roman"/>
                <w:noProof/>
                <w:webHidden/>
                <w:sz w:val="28"/>
                <w:szCs w:val="28"/>
              </w:rPr>
              <w:instrText xml:space="preserve"> PAGEREF _Toc39852003 \h </w:instrText>
            </w:r>
            <w:r w:rsidR="00EC764A" w:rsidRPr="00EC764A">
              <w:rPr>
                <w:rFonts w:ascii="Times New Roman" w:hAnsi="Times New Roman" w:cs="Times New Roman"/>
                <w:noProof/>
                <w:webHidden/>
                <w:sz w:val="28"/>
                <w:szCs w:val="28"/>
              </w:rPr>
            </w:r>
            <w:r w:rsidR="00EC764A" w:rsidRPr="00EC764A">
              <w:rPr>
                <w:rFonts w:ascii="Times New Roman" w:hAnsi="Times New Roman" w:cs="Times New Roman"/>
                <w:noProof/>
                <w:webHidden/>
                <w:sz w:val="28"/>
                <w:szCs w:val="28"/>
              </w:rPr>
              <w:fldChar w:fldCharType="separate"/>
            </w:r>
            <w:r w:rsidR="00EC764A" w:rsidRPr="00EC764A">
              <w:rPr>
                <w:rFonts w:ascii="Times New Roman" w:hAnsi="Times New Roman" w:cs="Times New Roman"/>
                <w:noProof/>
                <w:webHidden/>
                <w:sz w:val="28"/>
                <w:szCs w:val="28"/>
              </w:rPr>
              <w:t>20</w:t>
            </w:r>
            <w:r w:rsidR="00EC764A" w:rsidRPr="00EC764A">
              <w:rPr>
                <w:rFonts w:ascii="Times New Roman" w:hAnsi="Times New Roman" w:cs="Times New Roman"/>
                <w:noProof/>
                <w:webHidden/>
                <w:sz w:val="28"/>
                <w:szCs w:val="28"/>
              </w:rPr>
              <w:fldChar w:fldCharType="end"/>
            </w:r>
          </w:hyperlink>
        </w:p>
        <w:p w:rsidR="00EC764A" w:rsidRPr="00EC764A" w:rsidRDefault="001A46BA" w:rsidP="00EC764A">
          <w:pPr>
            <w:pStyle w:val="11"/>
            <w:tabs>
              <w:tab w:val="right" w:leader="dot" w:pos="9345"/>
            </w:tabs>
            <w:jc w:val="both"/>
            <w:rPr>
              <w:rFonts w:ascii="Times New Roman" w:eastAsiaTheme="minorEastAsia" w:hAnsi="Times New Roman" w:cs="Times New Roman"/>
              <w:noProof/>
              <w:sz w:val="28"/>
              <w:szCs w:val="28"/>
              <w:lang w:eastAsia="ru-RU"/>
            </w:rPr>
          </w:pPr>
          <w:hyperlink w:anchor="_Toc39852004" w:history="1">
            <w:r w:rsidR="00EC764A" w:rsidRPr="00EC764A">
              <w:rPr>
                <w:rStyle w:val="a5"/>
                <w:rFonts w:ascii="Times New Roman" w:eastAsia="Times New Roman" w:hAnsi="Times New Roman" w:cs="Times New Roman"/>
                <w:b/>
                <w:noProof/>
                <w:sz w:val="28"/>
                <w:szCs w:val="28"/>
                <w:lang w:eastAsia="ru-RU"/>
              </w:rPr>
              <w:t>Заключение</w:t>
            </w:r>
            <w:r w:rsidR="00EC764A" w:rsidRPr="00EC764A">
              <w:rPr>
                <w:rFonts w:ascii="Times New Roman" w:hAnsi="Times New Roman" w:cs="Times New Roman"/>
                <w:noProof/>
                <w:webHidden/>
                <w:sz w:val="28"/>
                <w:szCs w:val="28"/>
              </w:rPr>
              <w:tab/>
            </w:r>
            <w:r w:rsidR="00EC764A" w:rsidRPr="00EC764A">
              <w:rPr>
                <w:rFonts w:ascii="Times New Roman" w:hAnsi="Times New Roman" w:cs="Times New Roman"/>
                <w:noProof/>
                <w:webHidden/>
                <w:sz w:val="28"/>
                <w:szCs w:val="28"/>
              </w:rPr>
              <w:fldChar w:fldCharType="begin"/>
            </w:r>
            <w:r w:rsidR="00EC764A" w:rsidRPr="00EC764A">
              <w:rPr>
                <w:rFonts w:ascii="Times New Roman" w:hAnsi="Times New Roman" w:cs="Times New Roman"/>
                <w:noProof/>
                <w:webHidden/>
                <w:sz w:val="28"/>
                <w:szCs w:val="28"/>
              </w:rPr>
              <w:instrText xml:space="preserve"> PAGEREF _Toc39852004 \h </w:instrText>
            </w:r>
            <w:r w:rsidR="00EC764A" w:rsidRPr="00EC764A">
              <w:rPr>
                <w:rFonts w:ascii="Times New Roman" w:hAnsi="Times New Roman" w:cs="Times New Roman"/>
                <w:noProof/>
                <w:webHidden/>
                <w:sz w:val="28"/>
                <w:szCs w:val="28"/>
              </w:rPr>
            </w:r>
            <w:r w:rsidR="00EC764A" w:rsidRPr="00EC764A">
              <w:rPr>
                <w:rFonts w:ascii="Times New Roman" w:hAnsi="Times New Roman" w:cs="Times New Roman"/>
                <w:noProof/>
                <w:webHidden/>
                <w:sz w:val="28"/>
                <w:szCs w:val="28"/>
              </w:rPr>
              <w:fldChar w:fldCharType="separate"/>
            </w:r>
            <w:r w:rsidR="00EC764A" w:rsidRPr="00EC764A">
              <w:rPr>
                <w:rFonts w:ascii="Times New Roman" w:hAnsi="Times New Roman" w:cs="Times New Roman"/>
                <w:noProof/>
                <w:webHidden/>
                <w:sz w:val="28"/>
                <w:szCs w:val="28"/>
              </w:rPr>
              <w:t>23</w:t>
            </w:r>
            <w:r w:rsidR="00EC764A" w:rsidRPr="00EC764A">
              <w:rPr>
                <w:rFonts w:ascii="Times New Roman" w:hAnsi="Times New Roman" w:cs="Times New Roman"/>
                <w:noProof/>
                <w:webHidden/>
                <w:sz w:val="28"/>
                <w:szCs w:val="28"/>
              </w:rPr>
              <w:fldChar w:fldCharType="end"/>
            </w:r>
          </w:hyperlink>
        </w:p>
        <w:p w:rsidR="00EC764A" w:rsidRPr="00EC764A" w:rsidRDefault="001A46BA" w:rsidP="00EC764A">
          <w:pPr>
            <w:pStyle w:val="11"/>
            <w:tabs>
              <w:tab w:val="right" w:leader="dot" w:pos="9345"/>
            </w:tabs>
            <w:jc w:val="both"/>
            <w:rPr>
              <w:rFonts w:ascii="Times New Roman" w:eastAsiaTheme="minorEastAsia" w:hAnsi="Times New Roman" w:cs="Times New Roman"/>
              <w:noProof/>
              <w:sz w:val="28"/>
              <w:szCs w:val="28"/>
              <w:lang w:eastAsia="ru-RU"/>
            </w:rPr>
          </w:pPr>
          <w:hyperlink w:anchor="_Toc39852005" w:history="1">
            <w:r w:rsidR="00EC764A" w:rsidRPr="00EC764A">
              <w:rPr>
                <w:rStyle w:val="a5"/>
                <w:rFonts w:ascii="Times New Roman" w:hAnsi="Times New Roman" w:cs="Times New Roman"/>
                <w:b/>
                <w:noProof/>
                <w:sz w:val="28"/>
                <w:szCs w:val="28"/>
              </w:rPr>
              <w:t>Список использованных источников</w:t>
            </w:r>
            <w:r w:rsidR="00EC764A" w:rsidRPr="00EC764A">
              <w:rPr>
                <w:rFonts w:ascii="Times New Roman" w:hAnsi="Times New Roman" w:cs="Times New Roman"/>
                <w:noProof/>
                <w:webHidden/>
                <w:sz w:val="28"/>
                <w:szCs w:val="28"/>
              </w:rPr>
              <w:tab/>
            </w:r>
            <w:r w:rsidR="00EC764A" w:rsidRPr="00EC764A">
              <w:rPr>
                <w:rFonts w:ascii="Times New Roman" w:hAnsi="Times New Roman" w:cs="Times New Roman"/>
                <w:noProof/>
                <w:webHidden/>
                <w:sz w:val="28"/>
                <w:szCs w:val="28"/>
              </w:rPr>
              <w:fldChar w:fldCharType="begin"/>
            </w:r>
            <w:r w:rsidR="00EC764A" w:rsidRPr="00EC764A">
              <w:rPr>
                <w:rFonts w:ascii="Times New Roman" w:hAnsi="Times New Roman" w:cs="Times New Roman"/>
                <w:noProof/>
                <w:webHidden/>
                <w:sz w:val="28"/>
                <w:szCs w:val="28"/>
              </w:rPr>
              <w:instrText xml:space="preserve"> PAGEREF _Toc39852005 \h </w:instrText>
            </w:r>
            <w:r w:rsidR="00EC764A" w:rsidRPr="00EC764A">
              <w:rPr>
                <w:rFonts w:ascii="Times New Roman" w:hAnsi="Times New Roman" w:cs="Times New Roman"/>
                <w:noProof/>
                <w:webHidden/>
                <w:sz w:val="28"/>
                <w:szCs w:val="28"/>
              </w:rPr>
            </w:r>
            <w:r w:rsidR="00EC764A" w:rsidRPr="00EC764A">
              <w:rPr>
                <w:rFonts w:ascii="Times New Roman" w:hAnsi="Times New Roman" w:cs="Times New Roman"/>
                <w:noProof/>
                <w:webHidden/>
                <w:sz w:val="28"/>
                <w:szCs w:val="28"/>
              </w:rPr>
              <w:fldChar w:fldCharType="separate"/>
            </w:r>
            <w:r w:rsidR="00EC764A" w:rsidRPr="00EC764A">
              <w:rPr>
                <w:rFonts w:ascii="Times New Roman" w:hAnsi="Times New Roman" w:cs="Times New Roman"/>
                <w:noProof/>
                <w:webHidden/>
                <w:sz w:val="28"/>
                <w:szCs w:val="28"/>
              </w:rPr>
              <w:t>26</w:t>
            </w:r>
            <w:r w:rsidR="00EC764A" w:rsidRPr="00EC764A">
              <w:rPr>
                <w:rFonts w:ascii="Times New Roman" w:hAnsi="Times New Roman" w:cs="Times New Roman"/>
                <w:noProof/>
                <w:webHidden/>
                <w:sz w:val="28"/>
                <w:szCs w:val="28"/>
              </w:rPr>
              <w:fldChar w:fldCharType="end"/>
            </w:r>
          </w:hyperlink>
        </w:p>
        <w:p w:rsidR="0094067C" w:rsidRPr="0094067C" w:rsidRDefault="0094067C" w:rsidP="00EC764A">
          <w:pPr>
            <w:jc w:val="both"/>
            <w:rPr>
              <w:rFonts w:ascii="Times New Roman" w:hAnsi="Times New Roman" w:cs="Times New Roman"/>
              <w:sz w:val="28"/>
              <w:szCs w:val="28"/>
            </w:rPr>
          </w:pPr>
          <w:r w:rsidRPr="00EC764A">
            <w:rPr>
              <w:rFonts w:ascii="Times New Roman" w:hAnsi="Times New Roman" w:cs="Times New Roman"/>
              <w:b/>
              <w:bCs/>
              <w:sz w:val="28"/>
              <w:szCs w:val="28"/>
            </w:rPr>
            <w:fldChar w:fldCharType="end"/>
          </w:r>
        </w:p>
      </w:sdtContent>
    </w:sdt>
    <w:p w:rsidR="002535C5" w:rsidRDefault="002535C5" w:rsidP="00DD0943">
      <w:pPr>
        <w:rPr>
          <w:rFonts w:ascii="Times New Roman" w:hAnsi="Times New Roman" w:cs="Times New Roman"/>
          <w:sz w:val="28"/>
          <w:szCs w:val="28"/>
        </w:rPr>
      </w:pPr>
    </w:p>
    <w:p w:rsidR="00EC5F51" w:rsidRDefault="00AD7538" w:rsidP="008B5104">
      <w:pPr>
        <w:spacing w:after="0" w:line="240" w:lineRule="auto"/>
        <w:ind w:firstLine="0"/>
        <w:jc w:val="center"/>
        <w:rPr>
          <w:rFonts w:ascii="Times New Roman" w:hAnsi="Times New Roman" w:cs="Times New Roman"/>
          <w:b/>
          <w:caps/>
          <w:sz w:val="32"/>
          <w:szCs w:val="32"/>
        </w:rPr>
      </w:pPr>
      <w:bookmarkStart w:id="0" w:name="_Toc39851997"/>
      <w:r w:rsidRPr="00EC764A">
        <w:rPr>
          <w:rFonts w:ascii="Times New Roman" w:hAnsi="Times New Roman" w:cs="Times New Roman"/>
          <w:b/>
          <w:caps/>
          <w:sz w:val="32"/>
          <w:szCs w:val="32"/>
        </w:rPr>
        <w:lastRenderedPageBreak/>
        <w:t>Введение</w:t>
      </w:r>
      <w:bookmarkEnd w:id="0"/>
    </w:p>
    <w:p w:rsidR="008B5104" w:rsidRDefault="008B5104" w:rsidP="008B5104">
      <w:pPr>
        <w:spacing w:after="0" w:line="240" w:lineRule="auto"/>
        <w:ind w:firstLine="0"/>
        <w:jc w:val="center"/>
        <w:rPr>
          <w:rFonts w:ascii="Times New Roman" w:hAnsi="Times New Roman" w:cs="Times New Roman"/>
          <w:b/>
          <w:caps/>
          <w:sz w:val="32"/>
          <w:szCs w:val="32"/>
        </w:rPr>
      </w:pPr>
    </w:p>
    <w:p w:rsidR="008B5104" w:rsidRPr="00EC764A" w:rsidRDefault="008B5104" w:rsidP="008B5104">
      <w:pPr>
        <w:spacing w:after="0" w:line="240" w:lineRule="auto"/>
        <w:ind w:firstLine="0"/>
        <w:jc w:val="center"/>
        <w:rPr>
          <w:rFonts w:ascii="Times New Roman" w:hAnsi="Times New Roman" w:cs="Times New Roman"/>
          <w:b/>
          <w:caps/>
          <w:sz w:val="32"/>
          <w:szCs w:val="32"/>
        </w:rPr>
      </w:pPr>
    </w:p>
    <w:p w:rsidR="00AD5182" w:rsidRDefault="00AD5182" w:rsidP="002535C5">
      <w:pPr>
        <w:contextualSpacing/>
        <w:jc w:val="both"/>
        <w:rPr>
          <w:rFonts w:ascii="Times New Roman" w:hAnsi="Times New Roman" w:cs="Times New Roman"/>
          <w:sz w:val="28"/>
          <w:szCs w:val="28"/>
        </w:rPr>
      </w:pPr>
      <w:r w:rsidRPr="00687FA0">
        <w:rPr>
          <w:rFonts w:ascii="Times New Roman" w:hAnsi="Times New Roman" w:cs="Times New Roman"/>
          <w:b/>
          <w:sz w:val="28"/>
          <w:szCs w:val="28"/>
        </w:rPr>
        <w:t>Актуальность</w:t>
      </w:r>
      <w:r w:rsidRPr="00AD5182">
        <w:rPr>
          <w:rFonts w:ascii="Times New Roman" w:hAnsi="Times New Roman" w:cs="Times New Roman"/>
          <w:sz w:val="28"/>
          <w:szCs w:val="28"/>
        </w:rPr>
        <w:t xml:space="preserve"> данной работы заключается в том, что в последние десятилетия в мире предприняты значительные усилия в развитии различных видов наказания и иных мер уголовно-правового характера.</w:t>
      </w:r>
    </w:p>
    <w:p w:rsidR="00EC5F51" w:rsidRPr="002535C5" w:rsidRDefault="00EC5F51" w:rsidP="002535C5">
      <w:pPr>
        <w:contextualSpacing/>
        <w:jc w:val="both"/>
        <w:rPr>
          <w:rFonts w:ascii="Times New Roman" w:hAnsi="Times New Roman" w:cs="Times New Roman"/>
          <w:sz w:val="28"/>
          <w:szCs w:val="28"/>
        </w:rPr>
      </w:pPr>
      <w:r w:rsidRPr="002535C5">
        <w:rPr>
          <w:rFonts w:ascii="Times New Roman" w:hAnsi="Times New Roman" w:cs="Times New Roman"/>
          <w:sz w:val="28"/>
          <w:szCs w:val="28"/>
        </w:rPr>
        <w:t>Некоторые престу</w:t>
      </w:r>
      <w:r w:rsidR="002535C5" w:rsidRPr="002535C5">
        <w:rPr>
          <w:rFonts w:ascii="Times New Roman" w:hAnsi="Times New Roman" w:cs="Times New Roman"/>
          <w:sz w:val="28"/>
          <w:szCs w:val="28"/>
        </w:rPr>
        <w:t>пления можно было бы избежать, е</w:t>
      </w:r>
      <w:r w:rsidRPr="002535C5">
        <w:rPr>
          <w:rFonts w:ascii="Times New Roman" w:hAnsi="Times New Roman" w:cs="Times New Roman"/>
          <w:sz w:val="28"/>
          <w:szCs w:val="28"/>
        </w:rPr>
        <w:t>сли бы лица, которые занимают ту или иную должность, занимались каким-то определенным видом деятельности, полностью соответствовали предъявляемым к этим профессиям и должностям требованиям.</w:t>
      </w:r>
    </w:p>
    <w:p w:rsidR="002535C5" w:rsidRPr="002535C5" w:rsidRDefault="002535C5" w:rsidP="002535C5">
      <w:pPr>
        <w:contextualSpacing/>
        <w:jc w:val="both"/>
        <w:rPr>
          <w:rFonts w:ascii="Times New Roman" w:hAnsi="Times New Roman" w:cs="Times New Roman"/>
          <w:sz w:val="28"/>
          <w:szCs w:val="28"/>
        </w:rPr>
      </w:pPr>
      <w:r w:rsidRPr="002535C5">
        <w:rPr>
          <w:rFonts w:ascii="Times New Roman" w:hAnsi="Times New Roman" w:cs="Times New Roman"/>
          <w:sz w:val="28"/>
          <w:szCs w:val="28"/>
        </w:rPr>
        <w:t>В современном росс</w:t>
      </w:r>
      <w:r w:rsidR="00F81F16">
        <w:rPr>
          <w:rFonts w:ascii="Times New Roman" w:hAnsi="Times New Roman" w:cs="Times New Roman"/>
          <w:sz w:val="28"/>
          <w:szCs w:val="28"/>
        </w:rPr>
        <w:t>ийском законодательстве наблюдаю</w:t>
      </w:r>
      <w:r w:rsidRPr="002535C5">
        <w:rPr>
          <w:rFonts w:ascii="Times New Roman" w:hAnsi="Times New Roman" w:cs="Times New Roman"/>
          <w:sz w:val="28"/>
          <w:szCs w:val="28"/>
        </w:rPr>
        <w:t>тся значительные</w:t>
      </w:r>
      <w:r w:rsidR="00F81F16">
        <w:rPr>
          <w:rFonts w:ascii="Times New Roman" w:hAnsi="Times New Roman" w:cs="Times New Roman"/>
          <w:sz w:val="28"/>
          <w:szCs w:val="28"/>
        </w:rPr>
        <w:t xml:space="preserve"> изменения</w:t>
      </w:r>
      <w:r w:rsidRPr="002535C5">
        <w:rPr>
          <w:rFonts w:ascii="Times New Roman" w:hAnsi="Times New Roman" w:cs="Times New Roman"/>
          <w:sz w:val="28"/>
          <w:szCs w:val="28"/>
        </w:rPr>
        <w:t xml:space="preserve"> в развитии различных видов наказания и иных мер уголовно-правового характера. Это обусловлено интеграцией России в мировое сообщество, ее вступлением в авторит</w:t>
      </w:r>
      <w:r w:rsidR="00EA5035">
        <w:rPr>
          <w:rFonts w:ascii="Times New Roman" w:hAnsi="Times New Roman" w:cs="Times New Roman"/>
          <w:sz w:val="28"/>
          <w:szCs w:val="28"/>
        </w:rPr>
        <w:t>етные международные организации,</w:t>
      </w:r>
      <w:r w:rsidRPr="002535C5">
        <w:rPr>
          <w:rFonts w:ascii="Times New Roman" w:hAnsi="Times New Roman" w:cs="Times New Roman"/>
          <w:sz w:val="28"/>
          <w:szCs w:val="28"/>
        </w:rPr>
        <w:t xml:space="preserve"> провозглашение и реализация гуманистических принципов</w:t>
      </w:r>
      <w:r w:rsidR="00EA5035">
        <w:rPr>
          <w:rFonts w:ascii="Times New Roman" w:hAnsi="Times New Roman" w:cs="Times New Roman"/>
          <w:sz w:val="28"/>
          <w:szCs w:val="28"/>
        </w:rPr>
        <w:t>.</w:t>
      </w:r>
    </w:p>
    <w:p w:rsidR="001A4B94" w:rsidRPr="002535C5" w:rsidRDefault="001A4B94" w:rsidP="002535C5">
      <w:pPr>
        <w:contextualSpacing/>
        <w:jc w:val="both"/>
        <w:rPr>
          <w:rFonts w:ascii="Times New Roman" w:hAnsi="Times New Roman" w:cs="Times New Roman"/>
          <w:sz w:val="28"/>
          <w:szCs w:val="28"/>
        </w:rPr>
      </w:pPr>
      <w:r w:rsidRPr="002535C5">
        <w:rPr>
          <w:rFonts w:ascii="Times New Roman" w:hAnsi="Times New Roman" w:cs="Times New Roman"/>
          <w:sz w:val="28"/>
          <w:szCs w:val="28"/>
        </w:rPr>
        <w:t>Изменение социально-политических условий современной России нашло отражение в принятии уголовного, уголовно-исполнительного и уголовно-процессуального кодексов РФ. Указанные законодательные изменения привели к тому, что количество осужденных в местах лишения свободы сократилось на 10 процентов, и по количеству заключенных на сто тысяч населения Рос</w:t>
      </w:r>
      <w:r w:rsidR="00433F37">
        <w:rPr>
          <w:rFonts w:ascii="Times New Roman" w:hAnsi="Times New Roman" w:cs="Times New Roman"/>
          <w:sz w:val="28"/>
          <w:szCs w:val="28"/>
        </w:rPr>
        <w:t>сия уже не стоит на 23 месте</w:t>
      </w:r>
      <w:r w:rsidRPr="002535C5">
        <w:rPr>
          <w:rFonts w:ascii="Times New Roman" w:hAnsi="Times New Roman" w:cs="Times New Roman"/>
          <w:sz w:val="28"/>
          <w:szCs w:val="28"/>
        </w:rPr>
        <w:t xml:space="preserve"> в мире.</w:t>
      </w:r>
      <w:r w:rsidR="00433F37" w:rsidRPr="00433F37">
        <w:t xml:space="preserve"> </w:t>
      </w:r>
      <w:r w:rsidR="00433F37" w:rsidRPr="00433F37">
        <w:rPr>
          <w:rFonts w:ascii="Times New Roman" w:hAnsi="Times New Roman" w:cs="Times New Roman"/>
          <w:sz w:val="28"/>
          <w:szCs w:val="28"/>
        </w:rPr>
        <w:t>По данным Федеральной службы исполнения наказаний (</w:t>
      </w:r>
      <w:r w:rsidR="00433F37">
        <w:rPr>
          <w:rFonts w:ascii="Times New Roman" w:hAnsi="Times New Roman" w:cs="Times New Roman"/>
          <w:sz w:val="28"/>
          <w:szCs w:val="28"/>
        </w:rPr>
        <w:t xml:space="preserve">далее </w:t>
      </w:r>
      <w:r w:rsidR="00433F37" w:rsidRPr="00433F37">
        <w:rPr>
          <w:rFonts w:ascii="Times New Roman" w:hAnsi="Times New Roman" w:cs="Times New Roman"/>
          <w:sz w:val="28"/>
          <w:szCs w:val="28"/>
        </w:rPr>
        <w:t>ФСИН), в России число заключенных, находящихся в местах лишения свободы, уменьшилось до самого низкого уровня со времен распада СССР и по состоянию на 1 мая 2020 года составило 511 030 человек</w:t>
      </w:r>
      <w:r w:rsidR="00433F37">
        <w:rPr>
          <w:rStyle w:val="ac"/>
          <w:rFonts w:ascii="Times New Roman" w:hAnsi="Times New Roman" w:cs="Times New Roman"/>
          <w:sz w:val="28"/>
          <w:szCs w:val="28"/>
        </w:rPr>
        <w:footnoteReference w:id="1"/>
      </w:r>
      <w:r w:rsidR="00433F37">
        <w:rPr>
          <w:rFonts w:ascii="Times New Roman" w:hAnsi="Times New Roman" w:cs="Times New Roman"/>
          <w:sz w:val="28"/>
          <w:szCs w:val="28"/>
        </w:rPr>
        <w:t>.</w:t>
      </w:r>
    </w:p>
    <w:p w:rsidR="00B60512" w:rsidRDefault="001A4B94" w:rsidP="00B60512">
      <w:pPr>
        <w:contextualSpacing/>
        <w:jc w:val="both"/>
        <w:rPr>
          <w:rFonts w:ascii="Times New Roman" w:hAnsi="Times New Roman" w:cs="Times New Roman"/>
          <w:sz w:val="28"/>
          <w:szCs w:val="28"/>
        </w:rPr>
      </w:pPr>
      <w:r w:rsidRPr="002535C5">
        <w:rPr>
          <w:rFonts w:ascii="Times New Roman" w:hAnsi="Times New Roman" w:cs="Times New Roman"/>
          <w:sz w:val="28"/>
          <w:szCs w:val="28"/>
        </w:rPr>
        <w:t xml:space="preserve">К числу последних относится наказание в виде лишения права занимать определенные должности или заниматься определенной деятельностью, предусмотренное ст. 47 УК РФ. В этой статье регламентируется применение, </w:t>
      </w:r>
      <w:r w:rsidRPr="002535C5">
        <w:rPr>
          <w:rFonts w:ascii="Times New Roman" w:hAnsi="Times New Roman" w:cs="Times New Roman"/>
          <w:sz w:val="28"/>
          <w:szCs w:val="28"/>
        </w:rPr>
        <w:lastRenderedPageBreak/>
        <w:t>по существу, двух самостоятельных видов наказания: лишения права занимать определенные должности (к несовершеннолетним оно не применяется) и лишение права заниматься определенной деятельностью.</w:t>
      </w:r>
    </w:p>
    <w:p w:rsidR="00B60512" w:rsidRDefault="00B60512" w:rsidP="00B60512">
      <w:pPr>
        <w:contextualSpacing/>
        <w:jc w:val="both"/>
        <w:rPr>
          <w:rFonts w:ascii="Times New Roman" w:hAnsi="Times New Roman" w:cs="Times New Roman"/>
          <w:sz w:val="28"/>
          <w:szCs w:val="28"/>
        </w:rPr>
      </w:pPr>
      <w:r w:rsidRPr="00B60512">
        <w:rPr>
          <w:rFonts w:ascii="Times New Roman" w:hAnsi="Times New Roman" w:cs="Times New Roman"/>
          <w:sz w:val="28"/>
          <w:szCs w:val="28"/>
        </w:rPr>
        <w:t>Одна из целей рассматриваемых видов наказаний - предупредить совершение новых преступлений с использованием занимаемой должности или рода занятий. Поэтому назначение этих наказаний влечет обязательное расторжение трудового договора с осужденным и последующее запрещение на установленный судом срок занимать указанные должности. Однако отстранение виновного от этой должности еще до вынесения приговора не является препятствием для назначения такого наказания.</w:t>
      </w:r>
    </w:p>
    <w:p w:rsidR="0094067C" w:rsidRDefault="0094067C" w:rsidP="00B60512">
      <w:pPr>
        <w:contextualSpacing/>
        <w:jc w:val="both"/>
        <w:rPr>
          <w:rFonts w:ascii="Times New Roman" w:hAnsi="Times New Roman" w:cs="Times New Roman"/>
          <w:sz w:val="28"/>
        </w:rPr>
      </w:pPr>
      <w:r w:rsidRPr="00FE6ED7">
        <w:rPr>
          <w:rFonts w:ascii="Times New Roman" w:hAnsi="Times New Roman" w:cs="Times New Roman"/>
          <w:b/>
          <w:sz w:val="28"/>
        </w:rPr>
        <w:t>Объектом</w:t>
      </w:r>
      <w:r w:rsidR="00F563A2" w:rsidRPr="00F563A2">
        <w:rPr>
          <w:rFonts w:ascii="Times New Roman" w:hAnsi="Times New Roman" w:cs="Times New Roman"/>
          <w:sz w:val="28"/>
        </w:rPr>
        <w:t xml:space="preserve"> </w:t>
      </w:r>
      <w:r w:rsidR="00F563A2">
        <w:rPr>
          <w:rFonts w:ascii="Times New Roman" w:hAnsi="Times New Roman" w:cs="Times New Roman"/>
          <w:sz w:val="28"/>
        </w:rPr>
        <w:t xml:space="preserve">курсовой работы </w:t>
      </w:r>
      <w:r w:rsidR="00F563A2" w:rsidRPr="00F563A2">
        <w:rPr>
          <w:rFonts w:ascii="Times New Roman" w:hAnsi="Times New Roman" w:cs="Times New Roman"/>
          <w:sz w:val="28"/>
        </w:rPr>
        <w:t>выступают общественные отношения, возника</w:t>
      </w:r>
      <w:r w:rsidR="00996711">
        <w:rPr>
          <w:rFonts w:ascii="Times New Roman" w:hAnsi="Times New Roman" w:cs="Times New Roman"/>
          <w:sz w:val="28"/>
        </w:rPr>
        <w:t xml:space="preserve">ющие в процессе </w:t>
      </w:r>
      <w:r w:rsidR="00F563A2" w:rsidRPr="00F563A2">
        <w:rPr>
          <w:rFonts w:ascii="Times New Roman" w:hAnsi="Times New Roman" w:cs="Times New Roman"/>
          <w:sz w:val="28"/>
        </w:rPr>
        <w:t>исполнения наказаний в виде лишения права занимать определенные должности или заниматься определенной деятельностью.</w:t>
      </w:r>
    </w:p>
    <w:p w:rsidR="006037DA" w:rsidRPr="00B60512" w:rsidRDefault="006037DA" w:rsidP="00B60512">
      <w:pPr>
        <w:contextualSpacing/>
        <w:jc w:val="both"/>
        <w:rPr>
          <w:rFonts w:ascii="Times New Roman" w:hAnsi="Times New Roman" w:cs="Times New Roman"/>
          <w:sz w:val="28"/>
          <w:szCs w:val="28"/>
        </w:rPr>
      </w:pPr>
      <w:proofErr w:type="gramStart"/>
      <w:r w:rsidRPr="00FE6ED7">
        <w:rPr>
          <w:rFonts w:ascii="Times New Roman" w:hAnsi="Times New Roman" w:cs="Times New Roman"/>
          <w:b/>
          <w:sz w:val="28"/>
        </w:rPr>
        <w:t>Предметом</w:t>
      </w:r>
      <w:r w:rsidR="00AD5182">
        <w:rPr>
          <w:rFonts w:ascii="Times New Roman" w:hAnsi="Times New Roman" w:cs="Times New Roman"/>
          <w:b/>
          <w:sz w:val="28"/>
        </w:rPr>
        <w:t xml:space="preserve"> </w:t>
      </w:r>
      <w:r w:rsidR="00AD5182" w:rsidRPr="00AD5182">
        <w:rPr>
          <w:rFonts w:ascii="Times New Roman" w:hAnsi="Times New Roman" w:cs="Times New Roman"/>
          <w:sz w:val="28"/>
        </w:rPr>
        <w:t xml:space="preserve"> </w:t>
      </w:r>
      <w:r w:rsidR="00AD5182">
        <w:rPr>
          <w:rFonts w:ascii="Times New Roman" w:hAnsi="Times New Roman" w:cs="Times New Roman"/>
          <w:sz w:val="28"/>
        </w:rPr>
        <w:t>курсовой</w:t>
      </w:r>
      <w:proofErr w:type="gramEnd"/>
      <w:r w:rsidR="00AD5182">
        <w:rPr>
          <w:rFonts w:ascii="Times New Roman" w:hAnsi="Times New Roman" w:cs="Times New Roman"/>
          <w:sz w:val="28"/>
        </w:rPr>
        <w:t xml:space="preserve"> работы </w:t>
      </w:r>
      <w:r w:rsidR="00AD5182" w:rsidRPr="00AD5182">
        <w:rPr>
          <w:rFonts w:ascii="Times New Roman" w:hAnsi="Times New Roman" w:cs="Times New Roman"/>
          <w:sz w:val="28"/>
        </w:rPr>
        <w:t>являются правовые нормы уголовного и уголовно-исполнительного законодательства о исполнении наказаний в виде лишения права занимать определенные должности или заниматься определенной деятельностью прошлого и настоящего, положения доктрины уголовного права, а также уголовное законодательство ряда стран дальнего и ближнего зарубежья, опубликованная и неопубликованная судебная практика по применению рассматриваемых наказаний.</w:t>
      </w:r>
    </w:p>
    <w:p w:rsidR="001A4B94" w:rsidRPr="002535C5" w:rsidRDefault="001A4B94" w:rsidP="002535C5">
      <w:pPr>
        <w:contextualSpacing/>
        <w:jc w:val="both"/>
        <w:rPr>
          <w:rFonts w:ascii="Times New Roman" w:hAnsi="Times New Roman" w:cs="Times New Roman"/>
          <w:sz w:val="28"/>
          <w:szCs w:val="28"/>
        </w:rPr>
      </w:pPr>
      <w:r w:rsidRPr="0094067C">
        <w:rPr>
          <w:rFonts w:ascii="Times New Roman" w:hAnsi="Times New Roman" w:cs="Times New Roman"/>
          <w:b/>
          <w:sz w:val="28"/>
          <w:szCs w:val="28"/>
        </w:rPr>
        <w:t>Целью</w:t>
      </w:r>
      <w:r w:rsidRPr="002535C5">
        <w:rPr>
          <w:rFonts w:ascii="Times New Roman" w:hAnsi="Times New Roman" w:cs="Times New Roman"/>
          <w:sz w:val="28"/>
          <w:szCs w:val="28"/>
        </w:rPr>
        <w:t xml:space="preserve"> курсовой работы является рассмотреть наказания в виде лишения права занимать определенные должности или заниматься определенной деятельностью в контексте действенности юридических но</w:t>
      </w:r>
      <w:r w:rsidR="00EA5035">
        <w:rPr>
          <w:rFonts w:ascii="Times New Roman" w:hAnsi="Times New Roman" w:cs="Times New Roman"/>
          <w:sz w:val="28"/>
          <w:szCs w:val="28"/>
        </w:rPr>
        <w:t>рм, регулирующих его применение и выявить особенности его исполнения и контроля.</w:t>
      </w:r>
    </w:p>
    <w:p w:rsidR="001A4B94" w:rsidRPr="002535C5" w:rsidRDefault="001A4B94" w:rsidP="002535C5">
      <w:pPr>
        <w:contextualSpacing/>
        <w:jc w:val="both"/>
        <w:rPr>
          <w:rFonts w:ascii="Times New Roman" w:hAnsi="Times New Roman" w:cs="Times New Roman"/>
          <w:sz w:val="28"/>
          <w:szCs w:val="28"/>
        </w:rPr>
      </w:pPr>
      <w:r w:rsidRPr="002535C5">
        <w:rPr>
          <w:rFonts w:ascii="Times New Roman" w:hAnsi="Times New Roman" w:cs="Times New Roman"/>
          <w:sz w:val="28"/>
          <w:szCs w:val="28"/>
        </w:rPr>
        <w:t xml:space="preserve">В ходе достижения поставленной цели решались следующие </w:t>
      </w:r>
      <w:r w:rsidRPr="0094067C">
        <w:rPr>
          <w:rFonts w:ascii="Times New Roman" w:hAnsi="Times New Roman" w:cs="Times New Roman"/>
          <w:b/>
          <w:sz w:val="28"/>
          <w:szCs w:val="28"/>
        </w:rPr>
        <w:t>задачи:</w:t>
      </w:r>
    </w:p>
    <w:p w:rsidR="001A4B94" w:rsidRPr="002535C5" w:rsidRDefault="001A4B94" w:rsidP="002535C5">
      <w:pPr>
        <w:contextualSpacing/>
        <w:jc w:val="both"/>
        <w:rPr>
          <w:rFonts w:ascii="Times New Roman" w:hAnsi="Times New Roman" w:cs="Times New Roman"/>
          <w:sz w:val="28"/>
          <w:szCs w:val="28"/>
        </w:rPr>
      </w:pPr>
      <w:r w:rsidRPr="002535C5">
        <w:rPr>
          <w:rFonts w:ascii="Times New Roman" w:hAnsi="Times New Roman" w:cs="Times New Roman"/>
          <w:sz w:val="28"/>
          <w:szCs w:val="28"/>
        </w:rPr>
        <w:lastRenderedPageBreak/>
        <w:t>– рассмотреть понятие и сущность наказания в виде лишения права занимать определенные должности или заниматься определенной деятельностью</w:t>
      </w:r>
    </w:p>
    <w:p w:rsidR="001A4B94" w:rsidRDefault="001A4B94" w:rsidP="00B60512">
      <w:pPr>
        <w:contextualSpacing/>
        <w:jc w:val="both"/>
        <w:rPr>
          <w:rFonts w:ascii="Times New Roman" w:hAnsi="Times New Roman" w:cs="Times New Roman"/>
          <w:sz w:val="28"/>
          <w:szCs w:val="28"/>
        </w:rPr>
      </w:pPr>
      <w:r w:rsidRPr="002535C5">
        <w:rPr>
          <w:rFonts w:ascii="Times New Roman" w:hAnsi="Times New Roman" w:cs="Times New Roman"/>
          <w:sz w:val="28"/>
          <w:szCs w:val="28"/>
        </w:rPr>
        <w:t xml:space="preserve">– изучить </w:t>
      </w:r>
      <w:r w:rsidR="00EA5035">
        <w:rPr>
          <w:rFonts w:ascii="Times New Roman" w:hAnsi="Times New Roman" w:cs="Times New Roman"/>
          <w:sz w:val="28"/>
          <w:szCs w:val="28"/>
        </w:rPr>
        <w:t>п</w:t>
      </w:r>
      <w:r w:rsidR="00EA5035" w:rsidRPr="00DD0943">
        <w:rPr>
          <w:rFonts w:ascii="Times New Roman" w:hAnsi="Times New Roman" w:cs="Times New Roman"/>
          <w:sz w:val="28"/>
          <w:szCs w:val="28"/>
        </w:rPr>
        <w:t>орядок и условия исполнения наказания в виде лишения права занимать определенные должности или заниматься определенной деятельностью.</w:t>
      </w:r>
    </w:p>
    <w:p w:rsidR="00EA5035" w:rsidRDefault="00EA5035" w:rsidP="00B60512">
      <w:pPr>
        <w:contextualSpacing/>
        <w:rPr>
          <w:rFonts w:ascii="Times New Roman" w:hAnsi="Times New Roman" w:cs="Times New Roman"/>
          <w:sz w:val="28"/>
          <w:szCs w:val="28"/>
        </w:rPr>
      </w:pPr>
      <w:r w:rsidRPr="002535C5">
        <w:rPr>
          <w:rFonts w:ascii="Times New Roman" w:hAnsi="Times New Roman" w:cs="Times New Roman"/>
          <w:sz w:val="28"/>
          <w:szCs w:val="28"/>
        </w:rPr>
        <w:t>–</w:t>
      </w:r>
      <w:r>
        <w:rPr>
          <w:rFonts w:ascii="Times New Roman" w:hAnsi="Times New Roman" w:cs="Times New Roman"/>
          <w:sz w:val="28"/>
          <w:szCs w:val="28"/>
        </w:rPr>
        <w:t xml:space="preserve"> выявить о</w:t>
      </w:r>
      <w:r w:rsidRPr="00DD0943">
        <w:rPr>
          <w:rFonts w:ascii="Times New Roman" w:hAnsi="Times New Roman" w:cs="Times New Roman"/>
          <w:sz w:val="28"/>
          <w:szCs w:val="28"/>
        </w:rPr>
        <w:t xml:space="preserve">тветственность за неисполнение приговора суда о лишении права занимать определенные должности или заниматься определенной деятельностью. </w:t>
      </w:r>
    </w:p>
    <w:p w:rsidR="006037DA" w:rsidRDefault="006037DA" w:rsidP="006037DA">
      <w:pPr>
        <w:spacing w:after="0"/>
        <w:ind w:firstLine="709"/>
        <w:jc w:val="both"/>
        <w:rPr>
          <w:rFonts w:ascii="Times New Roman" w:hAnsi="Times New Roman" w:cs="Times New Roman"/>
          <w:sz w:val="28"/>
        </w:rPr>
      </w:pPr>
      <w:r w:rsidRPr="00FE6ED7">
        <w:rPr>
          <w:rFonts w:ascii="Times New Roman" w:hAnsi="Times New Roman" w:cs="Times New Roman"/>
          <w:b/>
          <w:sz w:val="28"/>
        </w:rPr>
        <w:t>Теоретико</w:t>
      </w:r>
      <w:r w:rsidRPr="00FE6ED7">
        <w:rPr>
          <w:rFonts w:ascii="Times New Roman" w:hAnsi="Times New Roman" w:cs="Times New Roman"/>
          <w:sz w:val="28"/>
        </w:rPr>
        <w:t>-</w:t>
      </w:r>
      <w:r w:rsidRPr="00FE6ED7">
        <w:rPr>
          <w:rFonts w:ascii="Times New Roman" w:hAnsi="Times New Roman" w:cs="Times New Roman"/>
          <w:b/>
          <w:sz w:val="28"/>
        </w:rPr>
        <w:t>методологической</w:t>
      </w:r>
      <w:r w:rsidRPr="00FE6ED7">
        <w:rPr>
          <w:rFonts w:ascii="Times New Roman" w:hAnsi="Times New Roman" w:cs="Times New Roman"/>
          <w:sz w:val="28"/>
        </w:rPr>
        <w:t xml:space="preserve"> </w:t>
      </w:r>
      <w:r w:rsidRPr="00FE6ED7">
        <w:rPr>
          <w:rFonts w:ascii="Times New Roman" w:hAnsi="Times New Roman" w:cs="Times New Roman"/>
          <w:b/>
          <w:sz w:val="28"/>
        </w:rPr>
        <w:t>основой</w:t>
      </w:r>
      <w:r w:rsidRPr="00FE6ED7">
        <w:rPr>
          <w:rFonts w:ascii="Times New Roman" w:hAnsi="Times New Roman" w:cs="Times New Roman"/>
          <w:sz w:val="28"/>
        </w:rPr>
        <w:t xml:space="preserve"> исследования являются положения материалистической диалектики; философские знания, определяющие основные требования к научным категориям; методология уголовно - исполнительного права, административного права Российской Федерации. В полном объеме применялись методы правового, формально-логического, системно-структурного, статистического исследования и другие.</w:t>
      </w:r>
    </w:p>
    <w:p w:rsidR="00BC0F28" w:rsidRDefault="006037DA" w:rsidP="00B60512">
      <w:pPr>
        <w:contextualSpacing/>
        <w:jc w:val="both"/>
        <w:rPr>
          <w:rFonts w:ascii="Times New Roman" w:hAnsi="Times New Roman" w:cs="Times New Roman"/>
          <w:sz w:val="28"/>
        </w:rPr>
      </w:pPr>
      <w:r w:rsidRPr="00FE6ED7">
        <w:rPr>
          <w:rFonts w:ascii="Times New Roman" w:hAnsi="Times New Roman" w:cs="Times New Roman"/>
          <w:b/>
          <w:sz w:val="28"/>
        </w:rPr>
        <w:t>Нормативной правовой основой</w:t>
      </w:r>
      <w:r w:rsidRPr="00FE6ED7">
        <w:rPr>
          <w:rFonts w:ascii="Times New Roman" w:hAnsi="Times New Roman" w:cs="Times New Roman"/>
          <w:sz w:val="28"/>
        </w:rPr>
        <w:t xml:space="preserve"> курсового исследования послужили: Конституция Российской </w:t>
      </w:r>
      <w:proofErr w:type="gramStart"/>
      <w:r w:rsidRPr="00FE6ED7">
        <w:rPr>
          <w:rFonts w:ascii="Times New Roman" w:hAnsi="Times New Roman" w:cs="Times New Roman"/>
          <w:sz w:val="28"/>
        </w:rPr>
        <w:t>Федерации ,</w:t>
      </w:r>
      <w:proofErr w:type="gramEnd"/>
      <w:r w:rsidRPr="00FE6ED7">
        <w:rPr>
          <w:rFonts w:ascii="Times New Roman" w:hAnsi="Times New Roman" w:cs="Times New Roman"/>
          <w:sz w:val="28"/>
        </w:rPr>
        <w:t xml:space="preserve"> Уголовный кодекс Российской Феде-рации;</w:t>
      </w:r>
      <w:r>
        <w:rPr>
          <w:rFonts w:ascii="Times New Roman" w:hAnsi="Times New Roman" w:cs="Times New Roman"/>
          <w:sz w:val="28"/>
        </w:rPr>
        <w:t xml:space="preserve"> </w:t>
      </w:r>
      <w:r w:rsidRPr="00FE6ED7">
        <w:rPr>
          <w:rFonts w:ascii="Times New Roman" w:hAnsi="Times New Roman" w:cs="Times New Roman"/>
          <w:sz w:val="28"/>
        </w:rPr>
        <w:t>Уголовно-исполнительный кодекс Российской Федерации; и др. законы Российской Федерации, нормативные правовые акты Президента Российской Федерации и Правительства Российской Федерации,</w:t>
      </w:r>
      <w:r w:rsidR="00BC0F28">
        <w:rPr>
          <w:rFonts w:ascii="Times New Roman" w:hAnsi="Times New Roman" w:cs="Times New Roman"/>
          <w:sz w:val="28"/>
        </w:rPr>
        <w:t xml:space="preserve"> ведомственные нормативные акты.</w:t>
      </w:r>
    </w:p>
    <w:p w:rsidR="001A4B94" w:rsidRPr="002535C5" w:rsidRDefault="001A4B94" w:rsidP="00B60512">
      <w:pPr>
        <w:contextualSpacing/>
        <w:jc w:val="both"/>
        <w:rPr>
          <w:rFonts w:ascii="Times New Roman" w:hAnsi="Times New Roman" w:cs="Times New Roman"/>
          <w:sz w:val="28"/>
          <w:szCs w:val="28"/>
        </w:rPr>
      </w:pPr>
      <w:r w:rsidRPr="0094067C">
        <w:rPr>
          <w:rFonts w:ascii="Times New Roman" w:hAnsi="Times New Roman" w:cs="Times New Roman"/>
          <w:b/>
          <w:sz w:val="28"/>
          <w:szCs w:val="28"/>
        </w:rPr>
        <w:t>Структура работы</w:t>
      </w:r>
      <w:r w:rsidRPr="002535C5">
        <w:rPr>
          <w:rFonts w:ascii="Times New Roman" w:hAnsi="Times New Roman" w:cs="Times New Roman"/>
          <w:sz w:val="28"/>
          <w:szCs w:val="28"/>
        </w:rPr>
        <w:t>: работа состоит из введения,</w:t>
      </w:r>
      <w:r w:rsidR="002E378F">
        <w:rPr>
          <w:rFonts w:ascii="Times New Roman" w:hAnsi="Times New Roman" w:cs="Times New Roman"/>
          <w:sz w:val="28"/>
          <w:szCs w:val="28"/>
        </w:rPr>
        <w:t xml:space="preserve"> двух</w:t>
      </w:r>
      <w:r w:rsidR="00DC32B0">
        <w:rPr>
          <w:rFonts w:ascii="Times New Roman" w:hAnsi="Times New Roman" w:cs="Times New Roman"/>
          <w:sz w:val="28"/>
          <w:szCs w:val="28"/>
        </w:rPr>
        <w:t xml:space="preserve"> глав, состоящих  из двух параграфов</w:t>
      </w:r>
      <w:r w:rsidRPr="002535C5">
        <w:rPr>
          <w:rFonts w:ascii="Times New Roman" w:hAnsi="Times New Roman" w:cs="Times New Roman"/>
          <w:sz w:val="28"/>
          <w:szCs w:val="28"/>
        </w:rPr>
        <w:t>, заключения и списка</w:t>
      </w:r>
      <w:r w:rsidR="002E378F">
        <w:rPr>
          <w:rFonts w:ascii="Times New Roman" w:hAnsi="Times New Roman" w:cs="Times New Roman"/>
          <w:sz w:val="28"/>
          <w:szCs w:val="28"/>
        </w:rPr>
        <w:t xml:space="preserve"> использованных источников</w:t>
      </w:r>
      <w:r w:rsidRPr="002535C5">
        <w:rPr>
          <w:rFonts w:ascii="Times New Roman" w:hAnsi="Times New Roman" w:cs="Times New Roman"/>
          <w:sz w:val="28"/>
          <w:szCs w:val="28"/>
        </w:rPr>
        <w:t>.</w:t>
      </w:r>
    </w:p>
    <w:p w:rsidR="00EC5F51" w:rsidRDefault="00EC5F51" w:rsidP="00BC0F28">
      <w:pPr>
        <w:ind w:firstLine="0"/>
        <w:rPr>
          <w:rFonts w:ascii="Times New Roman" w:hAnsi="Times New Roman" w:cs="Times New Roman"/>
          <w:b/>
          <w:sz w:val="28"/>
          <w:szCs w:val="28"/>
        </w:rPr>
      </w:pPr>
    </w:p>
    <w:p w:rsidR="00EA5035" w:rsidRDefault="00EA5035" w:rsidP="00EC5F51">
      <w:pPr>
        <w:jc w:val="center"/>
        <w:rPr>
          <w:rFonts w:ascii="Times New Roman" w:hAnsi="Times New Roman" w:cs="Times New Roman"/>
          <w:b/>
          <w:sz w:val="28"/>
          <w:szCs w:val="28"/>
        </w:rPr>
      </w:pPr>
    </w:p>
    <w:p w:rsidR="00EA5035" w:rsidRDefault="00EA5035" w:rsidP="00EC5F51">
      <w:pPr>
        <w:jc w:val="center"/>
        <w:rPr>
          <w:rFonts w:ascii="Times New Roman" w:hAnsi="Times New Roman" w:cs="Times New Roman"/>
          <w:b/>
          <w:sz w:val="28"/>
          <w:szCs w:val="28"/>
        </w:rPr>
      </w:pPr>
    </w:p>
    <w:p w:rsidR="003F756C" w:rsidRDefault="003F756C" w:rsidP="00996711">
      <w:pPr>
        <w:ind w:firstLine="0"/>
        <w:rPr>
          <w:rFonts w:ascii="Times New Roman" w:hAnsi="Times New Roman" w:cs="Times New Roman"/>
          <w:b/>
          <w:sz w:val="28"/>
          <w:szCs w:val="28"/>
        </w:rPr>
      </w:pPr>
      <w:r>
        <w:rPr>
          <w:rFonts w:ascii="Times New Roman" w:hAnsi="Times New Roman" w:cs="Times New Roman"/>
          <w:b/>
          <w:sz w:val="28"/>
          <w:szCs w:val="28"/>
        </w:rPr>
        <w:br w:type="page"/>
      </w:r>
    </w:p>
    <w:p w:rsidR="00FA2A7C" w:rsidRPr="008B5104" w:rsidRDefault="004022D7" w:rsidP="008B5104">
      <w:pPr>
        <w:pStyle w:val="1"/>
        <w:spacing w:before="0" w:line="240" w:lineRule="auto"/>
        <w:ind w:firstLine="0"/>
        <w:jc w:val="center"/>
        <w:rPr>
          <w:rFonts w:ascii="Times New Roman" w:hAnsi="Times New Roman" w:cs="Times New Roman"/>
          <w:b/>
          <w:color w:val="auto"/>
          <w:sz w:val="28"/>
        </w:rPr>
      </w:pPr>
      <w:bookmarkStart w:id="1" w:name="_Toc39851998"/>
      <w:r>
        <w:rPr>
          <w:rFonts w:ascii="Times New Roman" w:hAnsi="Times New Roman" w:cs="Times New Roman"/>
          <w:b/>
          <w:color w:val="auto"/>
          <w:sz w:val="28"/>
        </w:rPr>
        <w:lastRenderedPageBreak/>
        <w:t>ГЛАВА 1. ТЕОРЕ</w:t>
      </w:r>
      <w:r w:rsidR="00FA2A7C" w:rsidRPr="008B5104">
        <w:rPr>
          <w:rFonts w:ascii="Times New Roman" w:hAnsi="Times New Roman" w:cs="Times New Roman"/>
          <w:b/>
          <w:color w:val="auto"/>
          <w:sz w:val="28"/>
        </w:rPr>
        <w:t>ТИЧЕСКИЕ ОСНОВЫ ЛИШЕНИЯ ПРАВА ЗАНИМАТЬ ОПРЕДЕЛЕННЫЕ ДОЛЖНОСТИ ИЛИ ЗАНИМАТЬСЯ ОПРЕДЕЛЕННОЙ ДЕЯТЕЛЬНОСТЬЮ</w:t>
      </w:r>
      <w:bookmarkEnd w:id="1"/>
    </w:p>
    <w:p w:rsidR="002E378F" w:rsidRDefault="002E378F" w:rsidP="002E378F"/>
    <w:p w:rsidR="002E378F" w:rsidRPr="002E378F" w:rsidRDefault="002E378F" w:rsidP="002E378F"/>
    <w:p w:rsidR="00EC5F51" w:rsidRDefault="00FA2A7C" w:rsidP="008B5104">
      <w:pPr>
        <w:pStyle w:val="2"/>
        <w:spacing w:before="0" w:line="240" w:lineRule="auto"/>
        <w:ind w:firstLine="0"/>
        <w:jc w:val="center"/>
        <w:rPr>
          <w:rFonts w:ascii="Times New Roman" w:hAnsi="Times New Roman" w:cs="Times New Roman"/>
          <w:color w:val="auto"/>
          <w:sz w:val="28"/>
        </w:rPr>
      </w:pPr>
      <w:bookmarkStart w:id="2" w:name="_Toc39851999"/>
      <w:r w:rsidRPr="0094067C">
        <w:rPr>
          <w:rFonts w:ascii="Times New Roman" w:hAnsi="Times New Roman" w:cs="Times New Roman"/>
          <w:color w:val="auto"/>
          <w:sz w:val="28"/>
        </w:rPr>
        <w:t xml:space="preserve">1.1. </w:t>
      </w:r>
      <w:r w:rsidR="000360B5">
        <w:rPr>
          <w:rFonts w:ascii="Times New Roman" w:hAnsi="Times New Roman" w:cs="Times New Roman"/>
          <w:color w:val="auto"/>
          <w:sz w:val="28"/>
        </w:rPr>
        <w:t>Понятие и о</w:t>
      </w:r>
      <w:r w:rsidR="006F2599" w:rsidRPr="0094067C">
        <w:rPr>
          <w:rFonts w:ascii="Times New Roman" w:hAnsi="Times New Roman" w:cs="Times New Roman"/>
          <w:color w:val="auto"/>
          <w:sz w:val="28"/>
        </w:rPr>
        <w:t>снования установления наказания в виде л</w:t>
      </w:r>
      <w:r w:rsidR="00EC5F51" w:rsidRPr="0094067C">
        <w:rPr>
          <w:rFonts w:ascii="Times New Roman" w:hAnsi="Times New Roman" w:cs="Times New Roman"/>
          <w:color w:val="auto"/>
          <w:sz w:val="28"/>
        </w:rPr>
        <w:t>ишение права занимать определенные должности или заниматься определенной деятельностью</w:t>
      </w:r>
      <w:bookmarkEnd w:id="2"/>
    </w:p>
    <w:p w:rsidR="002E378F" w:rsidRDefault="002E378F" w:rsidP="002E378F"/>
    <w:p w:rsidR="002E378F" w:rsidRPr="002E378F" w:rsidRDefault="002E378F" w:rsidP="002E378F"/>
    <w:p w:rsidR="00EA5035" w:rsidRPr="006F3D4C" w:rsidRDefault="0071347B" w:rsidP="00EA5035">
      <w:pPr>
        <w:contextualSpacing/>
        <w:jc w:val="both"/>
        <w:rPr>
          <w:rFonts w:ascii="Times New Roman" w:hAnsi="Times New Roman" w:cs="Times New Roman"/>
          <w:sz w:val="28"/>
          <w:szCs w:val="28"/>
        </w:rPr>
      </w:pPr>
      <w:r w:rsidRPr="006F3D4C">
        <w:rPr>
          <w:rFonts w:ascii="Times New Roman" w:hAnsi="Times New Roman" w:cs="Times New Roman"/>
          <w:sz w:val="28"/>
          <w:szCs w:val="28"/>
        </w:rPr>
        <w:t>Современная российская система уголовных наказаний, закрепленная в ст. 44 УК РФ</w:t>
      </w:r>
      <w:r w:rsidR="00FA2A7C">
        <w:rPr>
          <w:rStyle w:val="ac"/>
          <w:rFonts w:ascii="Times New Roman" w:hAnsi="Times New Roman" w:cs="Times New Roman"/>
          <w:sz w:val="28"/>
          <w:szCs w:val="28"/>
        </w:rPr>
        <w:footnoteReference w:id="2"/>
      </w:r>
      <w:r w:rsidRPr="006F3D4C">
        <w:rPr>
          <w:rFonts w:ascii="Times New Roman" w:hAnsi="Times New Roman" w:cs="Times New Roman"/>
          <w:sz w:val="28"/>
          <w:szCs w:val="28"/>
        </w:rPr>
        <w:t>, включает в себя 12 отдельных видов наказаний, в их числе лишение права занимать определенные должности или заниматься определенной деятельностью.</w:t>
      </w:r>
    </w:p>
    <w:p w:rsidR="006F3D4C" w:rsidRPr="005318F1" w:rsidRDefault="000360B5" w:rsidP="005318F1">
      <w:pPr>
        <w:contextualSpacing/>
        <w:jc w:val="both"/>
        <w:rPr>
          <w:rFonts w:ascii="Times New Roman" w:hAnsi="Times New Roman" w:cs="Times New Roman"/>
          <w:sz w:val="28"/>
          <w:szCs w:val="28"/>
        </w:rPr>
      </w:pPr>
      <w:r>
        <w:rPr>
          <w:rFonts w:ascii="Times New Roman" w:hAnsi="Times New Roman" w:cs="Times New Roman"/>
          <w:sz w:val="28"/>
          <w:szCs w:val="28"/>
        </w:rPr>
        <w:t xml:space="preserve">Ст. 47 УК РФ регламентирует применение такого вида наказания, как </w:t>
      </w:r>
      <w:r w:rsidRPr="006F3D4C">
        <w:rPr>
          <w:rFonts w:ascii="Times New Roman" w:hAnsi="Times New Roman" w:cs="Times New Roman"/>
          <w:sz w:val="28"/>
          <w:szCs w:val="28"/>
        </w:rPr>
        <w:t>лишение права занимать определенные должности или занима</w:t>
      </w:r>
      <w:r>
        <w:rPr>
          <w:rFonts w:ascii="Times New Roman" w:hAnsi="Times New Roman" w:cs="Times New Roman"/>
          <w:sz w:val="28"/>
          <w:szCs w:val="28"/>
        </w:rPr>
        <w:t>ться определенной деятельностью</w:t>
      </w:r>
      <w:r w:rsidR="006F3D4C" w:rsidRPr="005318F1">
        <w:rPr>
          <w:rFonts w:ascii="Times New Roman" w:hAnsi="Times New Roman" w:cs="Times New Roman"/>
          <w:sz w:val="28"/>
          <w:szCs w:val="28"/>
        </w:rPr>
        <w:t>.</w:t>
      </w:r>
      <w:r>
        <w:rPr>
          <w:rFonts w:ascii="Times New Roman" w:hAnsi="Times New Roman" w:cs="Times New Roman"/>
          <w:sz w:val="28"/>
          <w:szCs w:val="28"/>
        </w:rPr>
        <w:t xml:space="preserve"> Исходя из положений данной статьи, под л</w:t>
      </w:r>
      <w:r w:rsidRPr="000360B5">
        <w:rPr>
          <w:rFonts w:ascii="Times New Roman" w:hAnsi="Times New Roman" w:cs="Times New Roman"/>
          <w:sz w:val="28"/>
          <w:szCs w:val="28"/>
        </w:rPr>
        <w:t>ишение</w:t>
      </w:r>
      <w:r>
        <w:rPr>
          <w:rFonts w:ascii="Times New Roman" w:hAnsi="Times New Roman" w:cs="Times New Roman"/>
          <w:sz w:val="28"/>
          <w:szCs w:val="28"/>
        </w:rPr>
        <w:t>м</w:t>
      </w:r>
      <w:r w:rsidRPr="000360B5">
        <w:rPr>
          <w:rFonts w:ascii="Times New Roman" w:hAnsi="Times New Roman" w:cs="Times New Roman"/>
          <w:sz w:val="28"/>
          <w:szCs w:val="28"/>
        </w:rPr>
        <w:t xml:space="preserve"> права занимать определённые должности или занимать</w:t>
      </w:r>
      <w:r>
        <w:rPr>
          <w:rFonts w:ascii="Times New Roman" w:hAnsi="Times New Roman" w:cs="Times New Roman"/>
          <w:sz w:val="28"/>
          <w:szCs w:val="28"/>
        </w:rPr>
        <w:t xml:space="preserve">ся определённой деятельностью мы понимаем </w:t>
      </w:r>
      <w:r w:rsidRPr="000360B5">
        <w:rPr>
          <w:rFonts w:ascii="Times New Roman" w:hAnsi="Times New Roman" w:cs="Times New Roman"/>
          <w:sz w:val="28"/>
          <w:szCs w:val="28"/>
        </w:rPr>
        <w:t>вид уголовного наказания, заключающийся в ограничениях по службе или в запрете заниматься профессиональной или ин</w:t>
      </w:r>
      <w:r>
        <w:rPr>
          <w:rFonts w:ascii="Times New Roman" w:hAnsi="Times New Roman" w:cs="Times New Roman"/>
          <w:sz w:val="28"/>
          <w:szCs w:val="28"/>
        </w:rPr>
        <w:t>ой деятельностью</w:t>
      </w:r>
      <w:r w:rsidR="006F3D4C" w:rsidRPr="005318F1">
        <w:rPr>
          <w:rFonts w:ascii="Times New Roman" w:hAnsi="Times New Roman" w:cs="Times New Roman"/>
          <w:sz w:val="28"/>
          <w:szCs w:val="28"/>
        </w:rPr>
        <w:t>.</w:t>
      </w:r>
    </w:p>
    <w:p w:rsidR="00FA2A7C" w:rsidRDefault="006F3D4C" w:rsidP="00AD7538">
      <w:pPr>
        <w:contextualSpacing/>
        <w:jc w:val="both"/>
        <w:rPr>
          <w:rFonts w:ascii="Times New Roman" w:hAnsi="Times New Roman" w:cs="Times New Roman"/>
          <w:sz w:val="28"/>
          <w:szCs w:val="28"/>
        </w:rPr>
      </w:pPr>
      <w:r w:rsidRPr="005318F1">
        <w:rPr>
          <w:rFonts w:ascii="Times New Roman" w:hAnsi="Times New Roman" w:cs="Times New Roman"/>
          <w:sz w:val="28"/>
          <w:szCs w:val="28"/>
        </w:rPr>
        <w:t xml:space="preserve">Для того чтобы определить какие должности могут находиться под запретом, следует обратиться к </w:t>
      </w:r>
      <w:r w:rsidR="00AD7538">
        <w:rPr>
          <w:rFonts w:ascii="Times New Roman" w:hAnsi="Times New Roman" w:cs="Times New Roman"/>
          <w:sz w:val="28"/>
          <w:szCs w:val="28"/>
        </w:rPr>
        <w:t xml:space="preserve">следующим </w:t>
      </w:r>
      <w:r w:rsidR="005318F1">
        <w:rPr>
          <w:rFonts w:ascii="Times New Roman" w:hAnsi="Times New Roman" w:cs="Times New Roman"/>
          <w:sz w:val="28"/>
          <w:szCs w:val="28"/>
        </w:rPr>
        <w:t xml:space="preserve">правовым </w:t>
      </w:r>
      <w:r w:rsidRPr="005318F1">
        <w:rPr>
          <w:rFonts w:ascii="Times New Roman" w:hAnsi="Times New Roman" w:cs="Times New Roman"/>
          <w:sz w:val="28"/>
          <w:szCs w:val="28"/>
        </w:rPr>
        <w:t>нормам</w:t>
      </w:r>
      <w:r w:rsidR="00AD7538">
        <w:rPr>
          <w:rFonts w:ascii="Times New Roman" w:hAnsi="Times New Roman" w:cs="Times New Roman"/>
          <w:sz w:val="28"/>
          <w:szCs w:val="28"/>
        </w:rPr>
        <w:t xml:space="preserve">: </w:t>
      </w:r>
    </w:p>
    <w:p w:rsidR="00FA2A7C" w:rsidRDefault="00FA2A7C" w:rsidP="001C54E4">
      <w:pPr>
        <w:spacing w:after="0"/>
        <w:contextualSpacing/>
        <w:jc w:val="both"/>
        <w:rPr>
          <w:rFonts w:ascii="Times New Roman" w:hAnsi="Times New Roman" w:cs="Times New Roman"/>
          <w:sz w:val="28"/>
          <w:szCs w:val="28"/>
        </w:rPr>
      </w:pPr>
      <w:r>
        <w:rPr>
          <w:rFonts w:ascii="Times New Roman" w:hAnsi="Times New Roman" w:cs="Times New Roman"/>
          <w:sz w:val="28"/>
          <w:szCs w:val="28"/>
        </w:rPr>
        <w:t>для государственных служащих</w:t>
      </w:r>
      <w:r w:rsidR="00905E18">
        <w:rPr>
          <w:rFonts w:ascii="Times New Roman" w:hAnsi="Times New Roman" w:cs="Times New Roman"/>
          <w:sz w:val="28"/>
          <w:szCs w:val="28"/>
        </w:rPr>
        <w:t>:</w:t>
      </w:r>
    </w:p>
    <w:p w:rsidR="00FA2A7C" w:rsidRDefault="00FA2A7C" w:rsidP="001C54E4">
      <w:pPr>
        <w:pStyle w:val="ad"/>
        <w:numPr>
          <w:ilvl w:val="0"/>
          <w:numId w:val="11"/>
        </w:numPr>
        <w:spacing w:after="0"/>
        <w:ind w:left="-357" w:firstLine="357"/>
        <w:jc w:val="both"/>
        <w:rPr>
          <w:rFonts w:ascii="Times New Roman" w:hAnsi="Times New Roman" w:cs="Times New Roman"/>
          <w:sz w:val="28"/>
          <w:szCs w:val="28"/>
        </w:rPr>
      </w:pPr>
      <w:r>
        <w:rPr>
          <w:rFonts w:ascii="Times New Roman" w:hAnsi="Times New Roman" w:cs="Times New Roman"/>
          <w:sz w:val="28"/>
          <w:szCs w:val="28"/>
        </w:rPr>
        <w:t>ФЗ от 27.07.2004 года № 79-ФЗ;</w:t>
      </w:r>
    </w:p>
    <w:p w:rsidR="00FA2A7C" w:rsidRDefault="005318F1" w:rsidP="006F2599">
      <w:pPr>
        <w:pStyle w:val="ad"/>
        <w:numPr>
          <w:ilvl w:val="0"/>
          <w:numId w:val="11"/>
        </w:numPr>
        <w:ind w:left="-357" w:firstLine="357"/>
        <w:jc w:val="both"/>
        <w:rPr>
          <w:rFonts w:ascii="Times New Roman" w:hAnsi="Times New Roman" w:cs="Times New Roman"/>
          <w:sz w:val="28"/>
          <w:szCs w:val="28"/>
        </w:rPr>
      </w:pPr>
      <w:r w:rsidRPr="00FA2A7C">
        <w:rPr>
          <w:rFonts w:ascii="Times New Roman" w:hAnsi="Times New Roman" w:cs="Times New Roman"/>
          <w:sz w:val="28"/>
          <w:szCs w:val="28"/>
        </w:rPr>
        <w:t xml:space="preserve">Указа </w:t>
      </w:r>
      <w:r w:rsidR="006F2599">
        <w:rPr>
          <w:rFonts w:ascii="Times New Roman" w:hAnsi="Times New Roman" w:cs="Times New Roman"/>
          <w:sz w:val="28"/>
          <w:szCs w:val="28"/>
        </w:rPr>
        <w:t>Президента от 31.12.2005 № 1574.</w:t>
      </w:r>
    </w:p>
    <w:p w:rsidR="00FA2A7C" w:rsidRPr="00FA2A7C" w:rsidRDefault="00FA2A7C" w:rsidP="001C54E4">
      <w:pPr>
        <w:spacing w:after="0"/>
        <w:jc w:val="both"/>
        <w:rPr>
          <w:rFonts w:ascii="Times New Roman" w:hAnsi="Times New Roman" w:cs="Times New Roman"/>
          <w:sz w:val="28"/>
          <w:szCs w:val="28"/>
        </w:rPr>
      </w:pPr>
      <w:r w:rsidRPr="00FA2A7C">
        <w:rPr>
          <w:rFonts w:ascii="Times New Roman" w:hAnsi="Times New Roman" w:cs="Times New Roman"/>
          <w:sz w:val="28"/>
          <w:szCs w:val="28"/>
        </w:rPr>
        <w:t>для муниципальных служащих</w:t>
      </w:r>
      <w:r w:rsidR="00905E18">
        <w:rPr>
          <w:rFonts w:ascii="Times New Roman" w:hAnsi="Times New Roman" w:cs="Times New Roman"/>
          <w:sz w:val="28"/>
          <w:szCs w:val="28"/>
        </w:rPr>
        <w:t>:</w:t>
      </w:r>
    </w:p>
    <w:p w:rsidR="00FA2A7C" w:rsidRDefault="005318F1" w:rsidP="001C54E4">
      <w:pPr>
        <w:pStyle w:val="ad"/>
        <w:numPr>
          <w:ilvl w:val="0"/>
          <w:numId w:val="12"/>
        </w:numPr>
        <w:spacing w:after="0"/>
        <w:ind w:left="-357" w:firstLine="357"/>
        <w:jc w:val="both"/>
        <w:rPr>
          <w:rFonts w:ascii="Times New Roman" w:hAnsi="Times New Roman" w:cs="Times New Roman"/>
          <w:sz w:val="28"/>
          <w:szCs w:val="28"/>
        </w:rPr>
      </w:pPr>
      <w:r w:rsidRPr="00FA2A7C">
        <w:rPr>
          <w:rFonts w:ascii="Times New Roman" w:hAnsi="Times New Roman" w:cs="Times New Roman"/>
          <w:sz w:val="28"/>
          <w:szCs w:val="28"/>
        </w:rPr>
        <w:t>ФЗ от 02.03.200</w:t>
      </w:r>
      <w:r w:rsidR="00FA2A7C">
        <w:rPr>
          <w:rFonts w:ascii="Times New Roman" w:hAnsi="Times New Roman" w:cs="Times New Roman"/>
          <w:sz w:val="28"/>
          <w:szCs w:val="28"/>
        </w:rPr>
        <w:t>7 года № 25-ФЗ</w:t>
      </w:r>
      <w:r w:rsidR="006F2599">
        <w:rPr>
          <w:rFonts w:ascii="Times New Roman" w:hAnsi="Times New Roman" w:cs="Times New Roman"/>
          <w:sz w:val="28"/>
          <w:szCs w:val="28"/>
        </w:rPr>
        <w:t>;</w:t>
      </w:r>
    </w:p>
    <w:p w:rsidR="003F756C" w:rsidRDefault="00FA2A7C" w:rsidP="00FA2A7C">
      <w:pPr>
        <w:pStyle w:val="ad"/>
        <w:numPr>
          <w:ilvl w:val="0"/>
          <w:numId w:val="12"/>
        </w:numPr>
        <w:ind w:left="-357" w:firstLine="357"/>
        <w:jc w:val="both"/>
        <w:rPr>
          <w:rFonts w:ascii="Times New Roman" w:hAnsi="Times New Roman" w:cs="Times New Roman"/>
          <w:sz w:val="28"/>
          <w:szCs w:val="28"/>
        </w:rPr>
      </w:pPr>
      <w:r w:rsidRPr="003F756C">
        <w:rPr>
          <w:rFonts w:ascii="Times New Roman" w:hAnsi="Times New Roman" w:cs="Times New Roman"/>
          <w:sz w:val="28"/>
          <w:szCs w:val="28"/>
        </w:rPr>
        <w:t>ФЗ от 06.10.2003 года № 131-ФЗ,</w:t>
      </w:r>
      <w:r w:rsidR="005318F1" w:rsidRPr="003F756C">
        <w:rPr>
          <w:rFonts w:ascii="Times New Roman" w:hAnsi="Times New Roman" w:cs="Times New Roman"/>
          <w:sz w:val="28"/>
          <w:szCs w:val="28"/>
        </w:rPr>
        <w:t xml:space="preserve"> </w:t>
      </w:r>
    </w:p>
    <w:p w:rsidR="005318F1" w:rsidRPr="003F756C" w:rsidRDefault="005318F1" w:rsidP="003F756C">
      <w:pPr>
        <w:pStyle w:val="ad"/>
        <w:spacing w:after="0"/>
        <w:ind w:left="0" w:firstLine="709"/>
        <w:jc w:val="both"/>
        <w:rPr>
          <w:rFonts w:ascii="Times New Roman" w:hAnsi="Times New Roman" w:cs="Times New Roman"/>
          <w:sz w:val="28"/>
          <w:szCs w:val="28"/>
        </w:rPr>
      </w:pPr>
      <w:r w:rsidRPr="003F756C">
        <w:rPr>
          <w:rFonts w:ascii="Times New Roman" w:hAnsi="Times New Roman" w:cs="Times New Roman"/>
          <w:sz w:val="28"/>
          <w:szCs w:val="28"/>
        </w:rPr>
        <w:lastRenderedPageBreak/>
        <w:t>Перечень видов экономической деятельности перечислен в Приказе Федерального агентства по техническому регулированию и метрологии от 31 января 2014 г. № 14-ст</w:t>
      </w:r>
      <w:r w:rsidR="006F2599">
        <w:rPr>
          <w:rStyle w:val="ac"/>
          <w:rFonts w:ascii="Times New Roman" w:hAnsi="Times New Roman" w:cs="Times New Roman"/>
          <w:sz w:val="28"/>
          <w:szCs w:val="28"/>
        </w:rPr>
        <w:footnoteReference w:id="3"/>
      </w:r>
      <w:r w:rsidRPr="003F756C">
        <w:rPr>
          <w:rFonts w:ascii="Times New Roman" w:hAnsi="Times New Roman" w:cs="Times New Roman"/>
          <w:sz w:val="28"/>
          <w:szCs w:val="28"/>
        </w:rPr>
        <w:t>.</w:t>
      </w:r>
    </w:p>
    <w:p w:rsidR="005318F1" w:rsidRPr="005318F1" w:rsidRDefault="005318F1" w:rsidP="005318F1">
      <w:pPr>
        <w:contextualSpacing/>
        <w:jc w:val="both"/>
        <w:rPr>
          <w:rFonts w:ascii="Times New Roman" w:hAnsi="Times New Roman" w:cs="Times New Roman"/>
          <w:sz w:val="28"/>
          <w:szCs w:val="28"/>
        </w:rPr>
      </w:pPr>
      <w:r w:rsidRPr="005318F1">
        <w:rPr>
          <w:rFonts w:ascii="Times New Roman" w:hAnsi="Times New Roman" w:cs="Times New Roman"/>
          <w:sz w:val="28"/>
          <w:szCs w:val="28"/>
        </w:rPr>
        <w:t>Наказание может применяться как в отношении технических профессий, так и в рамках офисного персонала. Главное, установить наличие общественного вр</w:t>
      </w:r>
      <w:r w:rsidR="006F2599">
        <w:rPr>
          <w:rFonts w:ascii="Times New Roman" w:hAnsi="Times New Roman" w:cs="Times New Roman"/>
          <w:sz w:val="28"/>
          <w:szCs w:val="28"/>
        </w:rPr>
        <w:t>еда, носящего массовый характер</w:t>
      </w:r>
      <w:r w:rsidR="00AD7538">
        <w:rPr>
          <w:rStyle w:val="ac"/>
          <w:rFonts w:ascii="Times New Roman" w:hAnsi="Times New Roman" w:cs="Times New Roman"/>
          <w:sz w:val="28"/>
          <w:szCs w:val="28"/>
        </w:rPr>
        <w:footnoteReference w:id="4"/>
      </w:r>
      <w:r w:rsidR="006F2599">
        <w:rPr>
          <w:rFonts w:ascii="Times New Roman" w:hAnsi="Times New Roman" w:cs="Times New Roman"/>
          <w:sz w:val="28"/>
          <w:szCs w:val="28"/>
        </w:rPr>
        <w:t>.</w:t>
      </w:r>
      <w:r w:rsidRPr="005318F1">
        <w:rPr>
          <w:rFonts w:ascii="Times New Roman" w:hAnsi="Times New Roman" w:cs="Times New Roman"/>
          <w:sz w:val="28"/>
          <w:szCs w:val="28"/>
        </w:rPr>
        <w:t xml:space="preserve"> Временной интервал занятия должности или осуществления деятельности не имеет какого-либо значения. Даже в случае отсутствия любого отношения к должности на момент осуждения, суд может по собственному усмотрению предусмотреть и лишение по ч. 3 ст. 47</w:t>
      </w:r>
      <w:r w:rsidR="006F2599">
        <w:rPr>
          <w:rFonts w:ascii="Times New Roman" w:hAnsi="Times New Roman" w:cs="Times New Roman"/>
          <w:sz w:val="28"/>
          <w:szCs w:val="28"/>
        </w:rPr>
        <w:t xml:space="preserve"> УК РФ</w:t>
      </w:r>
      <w:r w:rsidRPr="005318F1">
        <w:rPr>
          <w:rFonts w:ascii="Times New Roman" w:hAnsi="Times New Roman" w:cs="Times New Roman"/>
          <w:sz w:val="28"/>
          <w:szCs w:val="28"/>
        </w:rPr>
        <w:t>.</w:t>
      </w:r>
    </w:p>
    <w:p w:rsidR="005318F1" w:rsidRPr="005318F1" w:rsidRDefault="005318F1" w:rsidP="005318F1">
      <w:pPr>
        <w:contextualSpacing/>
        <w:jc w:val="both"/>
        <w:rPr>
          <w:rFonts w:ascii="Times New Roman" w:hAnsi="Times New Roman" w:cs="Times New Roman"/>
          <w:sz w:val="28"/>
          <w:szCs w:val="28"/>
        </w:rPr>
      </w:pPr>
      <w:r w:rsidRPr="005318F1">
        <w:rPr>
          <w:rFonts w:ascii="Times New Roman" w:hAnsi="Times New Roman" w:cs="Times New Roman"/>
          <w:sz w:val="28"/>
          <w:szCs w:val="28"/>
        </w:rPr>
        <w:t>Отметим, что суд не имеет права указывать конкретную должность. Формулировки должны иметь общий характер, запрещающий обвиняемому трудиться в определённой категории. Допустимы указания «осуществление определённых функций представителя власти».</w:t>
      </w:r>
    </w:p>
    <w:p w:rsidR="005318F1" w:rsidRPr="005318F1" w:rsidRDefault="005318F1" w:rsidP="005318F1">
      <w:pPr>
        <w:contextualSpacing/>
        <w:jc w:val="both"/>
        <w:rPr>
          <w:rFonts w:ascii="Times New Roman" w:hAnsi="Times New Roman" w:cs="Times New Roman"/>
          <w:sz w:val="28"/>
          <w:szCs w:val="28"/>
        </w:rPr>
      </w:pPr>
      <w:r w:rsidRPr="005318F1">
        <w:rPr>
          <w:rFonts w:ascii="Times New Roman" w:hAnsi="Times New Roman" w:cs="Times New Roman"/>
          <w:sz w:val="28"/>
          <w:szCs w:val="28"/>
        </w:rPr>
        <w:t>Приобщение статьи 47</w:t>
      </w:r>
      <w:r w:rsidR="006F2599">
        <w:rPr>
          <w:rFonts w:ascii="Times New Roman" w:hAnsi="Times New Roman" w:cs="Times New Roman"/>
          <w:sz w:val="28"/>
          <w:szCs w:val="28"/>
        </w:rPr>
        <w:t xml:space="preserve"> УК РФ</w:t>
      </w:r>
      <w:r w:rsidRPr="005318F1">
        <w:rPr>
          <w:rFonts w:ascii="Times New Roman" w:hAnsi="Times New Roman" w:cs="Times New Roman"/>
          <w:sz w:val="28"/>
          <w:szCs w:val="28"/>
        </w:rPr>
        <w:t xml:space="preserve"> не допускается к обвиняемым, трудящимся в организациях, извлекающих прибыль из собственной деятельности и некоммерческих организациях. Рассмотрим, например, приговор лица, связанного с медициной. Суд обязан приговорить к наказанию в виде «лишения права заниматься медицинской деятельностью». Эта обобщенность не позволяет трудиться преступникам на более низких должностях в той же сфере, в которой было осуществлено преступное посягательство.</w:t>
      </w:r>
    </w:p>
    <w:p w:rsidR="005318F1" w:rsidRPr="005318F1" w:rsidRDefault="005318F1" w:rsidP="005318F1">
      <w:pPr>
        <w:contextualSpacing/>
        <w:jc w:val="both"/>
        <w:rPr>
          <w:rFonts w:ascii="Times New Roman" w:hAnsi="Times New Roman" w:cs="Times New Roman"/>
          <w:sz w:val="28"/>
          <w:szCs w:val="28"/>
        </w:rPr>
      </w:pPr>
      <w:r w:rsidRPr="005318F1">
        <w:rPr>
          <w:rFonts w:ascii="Times New Roman" w:hAnsi="Times New Roman" w:cs="Times New Roman"/>
          <w:sz w:val="28"/>
          <w:szCs w:val="28"/>
        </w:rPr>
        <w:t xml:space="preserve">Например, если осуждён врач, то при указании ограничения на занятие должности врача, преступник мог бы в дальнейшем стать медицинским братом (сестрой). При этом возник бы рецидив для нового преступного деяния. Или если преступление совершается с использованием </w:t>
      </w:r>
      <w:r w:rsidRPr="005318F1">
        <w:rPr>
          <w:rFonts w:ascii="Times New Roman" w:hAnsi="Times New Roman" w:cs="Times New Roman"/>
          <w:sz w:val="28"/>
          <w:szCs w:val="28"/>
        </w:rPr>
        <w:lastRenderedPageBreak/>
        <w:t>транспортного средства, то помимо запрета на управление автомобилем, то есть изъятия водительского удостоверения, ограничивается возможность в дальнейшем работать в сфере перевозок.</w:t>
      </w:r>
    </w:p>
    <w:p w:rsidR="005318F1" w:rsidRPr="005318F1" w:rsidRDefault="005318F1" w:rsidP="005318F1">
      <w:pPr>
        <w:contextualSpacing/>
        <w:jc w:val="both"/>
        <w:rPr>
          <w:rFonts w:ascii="Times New Roman" w:hAnsi="Times New Roman" w:cs="Times New Roman"/>
          <w:sz w:val="28"/>
          <w:szCs w:val="28"/>
        </w:rPr>
      </w:pPr>
      <w:r w:rsidRPr="005318F1">
        <w:rPr>
          <w:rFonts w:ascii="Times New Roman" w:hAnsi="Times New Roman" w:cs="Times New Roman"/>
          <w:sz w:val="28"/>
          <w:szCs w:val="28"/>
        </w:rPr>
        <w:t>Если преступный элемент во время проведения следственных мероприятий или обнаружения факта преступного посягательства не имеет отношения к должности, суд имеет основание для назначе</w:t>
      </w:r>
      <w:r w:rsidR="00AD7538">
        <w:rPr>
          <w:rFonts w:ascii="Times New Roman" w:hAnsi="Times New Roman" w:cs="Times New Roman"/>
          <w:sz w:val="28"/>
          <w:szCs w:val="28"/>
        </w:rPr>
        <w:t>ния превентивной меры по ст. 47</w:t>
      </w:r>
      <w:r w:rsidR="006F2599">
        <w:rPr>
          <w:rFonts w:ascii="Times New Roman" w:hAnsi="Times New Roman" w:cs="Times New Roman"/>
          <w:sz w:val="28"/>
          <w:szCs w:val="28"/>
        </w:rPr>
        <w:t xml:space="preserve"> УК РФ.</w:t>
      </w:r>
    </w:p>
    <w:p w:rsidR="005318F1" w:rsidRPr="005318F1" w:rsidRDefault="005318F1" w:rsidP="005318F1">
      <w:pPr>
        <w:contextualSpacing/>
        <w:jc w:val="both"/>
        <w:rPr>
          <w:rFonts w:ascii="Times New Roman" w:hAnsi="Times New Roman" w:cs="Times New Roman"/>
          <w:sz w:val="28"/>
          <w:szCs w:val="28"/>
        </w:rPr>
      </w:pPr>
      <w:r w:rsidRPr="005318F1">
        <w:rPr>
          <w:rFonts w:ascii="Times New Roman" w:hAnsi="Times New Roman" w:cs="Times New Roman"/>
          <w:sz w:val="28"/>
          <w:szCs w:val="28"/>
        </w:rPr>
        <w:t>Основными критериями применения статьи 47 УК РФ являются:</w:t>
      </w:r>
    </w:p>
    <w:p w:rsidR="005318F1" w:rsidRPr="005318F1" w:rsidRDefault="005318F1" w:rsidP="005318F1">
      <w:pPr>
        <w:contextualSpacing/>
        <w:jc w:val="both"/>
        <w:rPr>
          <w:rFonts w:ascii="Times New Roman" w:hAnsi="Times New Roman" w:cs="Times New Roman"/>
          <w:sz w:val="28"/>
          <w:szCs w:val="28"/>
        </w:rPr>
      </w:pPr>
      <w:r>
        <w:rPr>
          <w:rFonts w:ascii="Times New Roman" w:hAnsi="Times New Roman" w:cs="Times New Roman"/>
          <w:sz w:val="28"/>
          <w:szCs w:val="28"/>
        </w:rPr>
        <w:t>-</w:t>
      </w:r>
      <w:r w:rsidRPr="005318F1">
        <w:rPr>
          <w:rFonts w:ascii="Times New Roman" w:hAnsi="Times New Roman" w:cs="Times New Roman"/>
          <w:sz w:val="28"/>
          <w:szCs w:val="28"/>
        </w:rPr>
        <w:t>отсутствие взаимосвязи между занятием должности в момент нарушения закона;</w:t>
      </w:r>
    </w:p>
    <w:p w:rsidR="005318F1" w:rsidRPr="005318F1" w:rsidRDefault="005318F1" w:rsidP="005318F1">
      <w:pPr>
        <w:contextualSpacing/>
        <w:jc w:val="both"/>
        <w:rPr>
          <w:rFonts w:ascii="Times New Roman" w:hAnsi="Times New Roman" w:cs="Times New Roman"/>
          <w:sz w:val="28"/>
          <w:szCs w:val="28"/>
        </w:rPr>
      </w:pPr>
      <w:r>
        <w:rPr>
          <w:rFonts w:ascii="Times New Roman" w:hAnsi="Times New Roman" w:cs="Times New Roman"/>
          <w:sz w:val="28"/>
          <w:szCs w:val="28"/>
        </w:rPr>
        <w:t>-</w:t>
      </w:r>
      <w:r w:rsidRPr="005318F1">
        <w:rPr>
          <w:rFonts w:ascii="Times New Roman" w:hAnsi="Times New Roman" w:cs="Times New Roman"/>
          <w:sz w:val="28"/>
          <w:szCs w:val="28"/>
        </w:rPr>
        <w:t>невозможность использования обоих видов лишений в одном распорядительном судебном акте;</w:t>
      </w:r>
    </w:p>
    <w:p w:rsidR="005318F1" w:rsidRPr="005318F1" w:rsidRDefault="005318F1" w:rsidP="005318F1">
      <w:pPr>
        <w:contextualSpacing/>
        <w:jc w:val="both"/>
        <w:rPr>
          <w:rFonts w:ascii="Times New Roman" w:hAnsi="Times New Roman" w:cs="Times New Roman"/>
          <w:sz w:val="28"/>
          <w:szCs w:val="28"/>
        </w:rPr>
      </w:pPr>
      <w:r>
        <w:rPr>
          <w:rFonts w:ascii="Times New Roman" w:hAnsi="Times New Roman" w:cs="Times New Roman"/>
          <w:sz w:val="28"/>
          <w:szCs w:val="28"/>
        </w:rPr>
        <w:t>-</w:t>
      </w:r>
      <w:r w:rsidRPr="005318F1">
        <w:rPr>
          <w:rFonts w:ascii="Times New Roman" w:hAnsi="Times New Roman" w:cs="Times New Roman"/>
          <w:sz w:val="28"/>
          <w:szCs w:val="28"/>
        </w:rPr>
        <w:t>срок взаимосвязан с уровнем определения меры пресечения (основное или дополнительное);</w:t>
      </w:r>
    </w:p>
    <w:p w:rsidR="005318F1" w:rsidRDefault="005318F1" w:rsidP="005318F1">
      <w:pPr>
        <w:contextualSpacing/>
        <w:jc w:val="both"/>
        <w:rPr>
          <w:rFonts w:ascii="Times New Roman" w:hAnsi="Times New Roman" w:cs="Times New Roman"/>
          <w:sz w:val="28"/>
          <w:szCs w:val="28"/>
        </w:rPr>
      </w:pPr>
      <w:r>
        <w:rPr>
          <w:rFonts w:ascii="Times New Roman" w:hAnsi="Times New Roman" w:cs="Times New Roman"/>
          <w:sz w:val="28"/>
          <w:szCs w:val="28"/>
        </w:rPr>
        <w:t>-</w:t>
      </w:r>
      <w:r w:rsidRPr="005318F1">
        <w:rPr>
          <w:rFonts w:ascii="Times New Roman" w:hAnsi="Times New Roman" w:cs="Times New Roman"/>
          <w:sz w:val="28"/>
          <w:szCs w:val="28"/>
        </w:rPr>
        <w:t>зависимость основного наказания с моментом вступления в силу запрета права заниматься определённой деятельностью.</w:t>
      </w:r>
    </w:p>
    <w:p w:rsidR="005318F1" w:rsidRDefault="005318F1" w:rsidP="005318F1">
      <w:pPr>
        <w:contextualSpacing/>
        <w:jc w:val="both"/>
        <w:rPr>
          <w:rFonts w:ascii="Times New Roman" w:hAnsi="Times New Roman" w:cs="Times New Roman"/>
          <w:sz w:val="28"/>
          <w:szCs w:val="28"/>
        </w:rPr>
      </w:pPr>
      <w:r>
        <w:rPr>
          <w:rFonts w:ascii="Times New Roman" w:hAnsi="Times New Roman" w:cs="Times New Roman"/>
          <w:sz w:val="28"/>
          <w:szCs w:val="28"/>
        </w:rPr>
        <w:t>Нюансы имеются в</w:t>
      </w:r>
      <w:r w:rsidRPr="005318F1">
        <w:rPr>
          <w:rFonts w:ascii="Times New Roman" w:hAnsi="Times New Roman" w:cs="Times New Roman"/>
          <w:sz w:val="28"/>
          <w:szCs w:val="28"/>
        </w:rPr>
        <w:t xml:space="preserve"> отношении несовершеннолетних граждан</w:t>
      </w:r>
      <w:r>
        <w:rPr>
          <w:rFonts w:ascii="Times New Roman" w:hAnsi="Times New Roman" w:cs="Times New Roman"/>
          <w:sz w:val="28"/>
          <w:szCs w:val="28"/>
        </w:rPr>
        <w:t>. Им</w:t>
      </w:r>
      <w:r w:rsidRPr="005318F1">
        <w:rPr>
          <w:rFonts w:ascii="Times New Roman" w:hAnsi="Times New Roman" w:cs="Times New Roman"/>
          <w:sz w:val="28"/>
          <w:szCs w:val="28"/>
        </w:rPr>
        <w:t xml:space="preserve"> может быть назначено наказание, позволяющее лишать их права заниматься определённым видом деятельности. Быть гражданскими или муниципальными служащим такой категории не представляется возможным.</w:t>
      </w:r>
    </w:p>
    <w:p w:rsidR="002535C5" w:rsidRDefault="005318F1" w:rsidP="008274A2">
      <w:pPr>
        <w:contextualSpacing/>
        <w:jc w:val="both"/>
        <w:rPr>
          <w:rFonts w:ascii="Times New Roman" w:hAnsi="Times New Roman" w:cs="Times New Roman"/>
          <w:sz w:val="28"/>
          <w:szCs w:val="28"/>
        </w:rPr>
      </w:pPr>
      <w:r w:rsidRPr="005318F1">
        <w:rPr>
          <w:rFonts w:ascii="Times New Roman" w:hAnsi="Times New Roman" w:cs="Times New Roman"/>
          <w:sz w:val="28"/>
          <w:szCs w:val="28"/>
        </w:rPr>
        <w:t>Дача или получение взятки является основным составом преступления для служащих, после совершения которых суд принимает решение лишить преступника права занимать государственные и муниципальные должности.</w:t>
      </w:r>
      <w:r w:rsidR="00AD7538">
        <w:rPr>
          <w:rStyle w:val="ac"/>
          <w:rFonts w:ascii="Times New Roman" w:hAnsi="Times New Roman" w:cs="Times New Roman"/>
          <w:sz w:val="28"/>
          <w:szCs w:val="28"/>
        </w:rPr>
        <w:footnoteReference w:id="5"/>
      </w:r>
      <w:r w:rsidRPr="005318F1">
        <w:rPr>
          <w:rFonts w:ascii="Times New Roman" w:hAnsi="Times New Roman" w:cs="Times New Roman"/>
          <w:sz w:val="28"/>
          <w:szCs w:val="28"/>
        </w:rPr>
        <w:t xml:space="preserve"> В этом случае отказ от дачи показаний не будет учитываться судом</w:t>
      </w:r>
      <w:r w:rsidR="002535C5">
        <w:rPr>
          <w:rFonts w:ascii="Times New Roman" w:hAnsi="Times New Roman" w:cs="Times New Roman"/>
          <w:sz w:val="28"/>
          <w:szCs w:val="28"/>
        </w:rPr>
        <w:t>.</w:t>
      </w:r>
    </w:p>
    <w:p w:rsidR="00EA5035" w:rsidRDefault="00EA5035" w:rsidP="008274A2">
      <w:pPr>
        <w:contextualSpacing/>
        <w:jc w:val="both"/>
        <w:rPr>
          <w:rFonts w:ascii="Times New Roman" w:hAnsi="Times New Roman" w:cs="Times New Roman"/>
          <w:sz w:val="28"/>
          <w:szCs w:val="28"/>
        </w:rPr>
      </w:pPr>
      <w:r w:rsidRPr="00EA5035">
        <w:rPr>
          <w:rFonts w:ascii="Times New Roman" w:hAnsi="Times New Roman" w:cs="Times New Roman"/>
          <w:sz w:val="28"/>
          <w:szCs w:val="28"/>
        </w:rPr>
        <w:t xml:space="preserve">Ограничение осужденного вправе занимать какую-либо должность не является бессрочным. Оно может действовать от одного года до пяти лет, по истечении которых осужденный вновь имеет право занимать соответствующие должности. Но тут есть один важный нюанс. Несмотря на </w:t>
      </w:r>
      <w:r w:rsidRPr="00EA5035">
        <w:rPr>
          <w:rFonts w:ascii="Times New Roman" w:hAnsi="Times New Roman" w:cs="Times New Roman"/>
          <w:sz w:val="28"/>
          <w:szCs w:val="28"/>
        </w:rPr>
        <w:lastRenderedPageBreak/>
        <w:t>то, что такое право у осужденного появиться вновь, у работодателя нет обязанности брать его на эту должность. Ведь претендентов на нее может быть очень много. Более того, в период, когда осужденный не имеет права ее занимать, на эту должность уже будет назначен другой человек</w:t>
      </w:r>
      <w:r w:rsidR="001C54E4">
        <w:rPr>
          <w:rStyle w:val="ac"/>
          <w:rFonts w:ascii="Times New Roman" w:hAnsi="Times New Roman" w:cs="Times New Roman"/>
          <w:sz w:val="28"/>
          <w:szCs w:val="28"/>
        </w:rPr>
        <w:footnoteReference w:id="6"/>
      </w:r>
      <w:r w:rsidRPr="00EA5035">
        <w:rPr>
          <w:rFonts w:ascii="Times New Roman" w:hAnsi="Times New Roman" w:cs="Times New Roman"/>
          <w:sz w:val="28"/>
          <w:szCs w:val="28"/>
        </w:rPr>
        <w:t xml:space="preserve">. </w:t>
      </w:r>
    </w:p>
    <w:p w:rsidR="008F2F01" w:rsidRDefault="00EA5035" w:rsidP="008274A2">
      <w:pPr>
        <w:contextualSpacing/>
        <w:jc w:val="both"/>
        <w:rPr>
          <w:rFonts w:ascii="Times New Roman" w:hAnsi="Times New Roman" w:cs="Times New Roman"/>
          <w:sz w:val="28"/>
          <w:szCs w:val="28"/>
        </w:rPr>
      </w:pPr>
      <w:r>
        <w:rPr>
          <w:rFonts w:ascii="Times New Roman" w:hAnsi="Times New Roman" w:cs="Times New Roman"/>
          <w:sz w:val="28"/>
          <w:szCs w:val="28"/>
        </w:rPr>
        <w:t xml:space="preserve">Особенность срока наказания по этой статье имеет свои нюансы. Так, </w:t>
      </w:r>
      <w:r w:rsidRPr="00EA5035">
        <w:rPr>
          <w:rFonts w:ascii="Times New Roman" w:hAnsi="Times New Roman" w:cs="Times New Roman"/>
          <w:sz w:val="28"/>
          <w:szCs w:val="28"/>
        </w:rPr>
        <w:t xml:space="preserve">кандидат на ту или иную должность, у которого есть или была судимость за преступление, связанное с выполнением обязанностей на подобной должности, представляется для организации или учреждения малоперспективным. Вот здесь и срабатывает эффект бессрочности этого наказания. </w:t>
      </w:r>
    </w:p>
    <w:p w:rsidR="008F2F01" w:rsidRDefault="00EA5035" w:rsidP="008274A2">
      <w:pPr>
        <w:contextualSpacing/>
        <w:jc w:val="both"/>
        <w:rPr>
          <w:rFonts w:ascii="Times New Roman" w:hAnsi="Times New Roman" w:cs="Times New Roman"/>
          <w:sz w:val="28"/>
          <w:szCs w:val="28"/>
        </w:rPr>
      </w:pPr>
      <w:r w:rsidRPr="00EA5035">
        <w:rPr>
          <w:rFonts w:ascii="Times New Roman" w:hAnsi="Times New Roman" w:cs="Times New Roman"/>
          <w:sz w:val="28"/>
          <w:szCs w:val="28"/>
        </w:rPr>
        <w:t>С одной стороны</w:t>
      </w:r>
      <w:r w:rsidR="008274A2">
        <w:rPr>
          <w:rFonts w:ascii="Times New Roman" w:hAnsi="Times New Roman" w:cs="Times New Roman"/>
          <w:sz w:val="28"/>
          <w:szCs w:val="28"/>
        </w:rPr>
        <w:t xml:space="preserve">, </w:t>
      </w:r>
      <w:r w:rsidRPr="00EA5035">
        <w:rPr>
          <w:rFonts w:ascii="Times New Roman" w:hAnsi="Times New Roman" w:cs="Times New Roman"/>
          <w:sz w:val="28"/>
          <w:szCs w:val="28"/>
        </w:rPr>
        <w:t xml:space="preserve"> законодателем преступник лишается прав на какой-то временной отрезок, в данном случае от одного до пяти лет. Но общество продолжает наказывать преступника, сильно сокращая в дальнейшем его шансы</w:t>
      </w:r>
      <w:r w:rsidR="00AD7538">
        <w:rPr>
          <w:rFonts w:ascii="Times New Roman" w:hAnsi="Times New Roman" w:cs="Times New Roman"/>
          <w:sz w:val="28"/>
          <w:szCs w:val="28"/>
        </w:rPr>
        <w:t xml:space="preserve"> на занимание та</w:t>
      </w:r>
      <w:r w:rsidR="006F2599">
        <w:rPr>
          <w:rFonts w:ascii="Times New Roman" w:hAnsi="Times New Roman" w:cs="Times New Roman"/>
          <w:sz w:val="28"/>
          <w:szCs w:val="28"/>
        </w:rPr>
        <w:t>ких должностей</w:t>
      </w:r>
      <w:r w:rsidR="00AD7538">
        <w:rPr>
          <w:rStyle w:val="ac"/>
          <w:rFonts w:ascii="Times New Roman" w:hAnsi="Times New Roman" w:cs="Times New Roman"/>
          <w:sz w:val="28"/>
          <w:szCs w:val="28"/>
        </w:rPr>
        <w:footnoteReference w:id="7"/>
      </w:r>
      <w:r w:rsidR="006F2599">
        <w:rPr>
          <w:rFonts w:ascii="Times New Roman" w:hAnsi="Times New Roman" w:cs="Times New Roman"/>
          <w:sz w:val="28"/>
          <w:szCs w:val="28"/>
        </w:rPr>
        <w:t>.</w:t>
      </w:r>
    </w:p>
    <w:p w:rsidR="00B60512" w:rsidRDefault="008F2F01" w:rsidP="008274A2">
      <w:pPr>
        <w:contextualSpacing/>
        <w:jc w:val="both"/>
        <w:rPr>
          <w:rFonts w:ascii="Times New Roman" w:hAnsi="Times New Roman" w:cs="Times New Roman"/>
          <w:sz w:val="28"/>
          <w:szCs w:val="28"/>
        </w:rPr>
      </w:pPr>
      <w:r>
        <w:rPr>
          <w:rFonts w:ascii="Times New Roman" w:hAnsi="Times New Roman" w:cs="Times New Roman"/>
          <w:sz w:val="28"/>
          <w:szCs w:val="28"/>
        </w:rPr>
        <w:t>Как говорилось выше, л</w:t>
      </w:r>
      <w:r w:rsidR="00EA5035" w:rsidRPr="00EA5035">
        <w:rPr>
          <w:rFonts w:ascii="Times New Roman" w:hAnsi="Times New Roman" w:cs="Times New Roman"/>
          <w:sz w:val="28"/>
          <w:szCs w:val="28"/>
        </w:rPr>
        <w:t xml:space="preserve">ишить права занимать определенные должности могут тех сотрудников и служащих, которые работают на государственной службе. Но лишив права занимать какую-то должность, закон не лишает осужденного права продолжать работу в данном учреждении, но уже на другой должности. </w:t>
      </w:r>
    </w:p>
    <w:p w:rsidR="00B60512" w:rsidRDefault="00EA5035" w:rsidP="008274A2">
      <w:pPr>
        <w:contextualSpacing/>
        <w:jc w:val="both"/>
        <w:rPr>
          <w:rFonts w:ascii="Times New Roman" w:hAnsi="Times New Roman" w:cs="Times New Roman"/>
          <w:sz w:val="28"/>
          <w:szCs w:val="28"/>
        </w:rPr>
      </w:pPr>
      <w:r w:rsidRPr="00EA5035">
        <w:rPr>
          <w:rFonts w:ascii="Times New Roman" w:hAnsi="Times New Roman" w:cs="Times New Roman"/>
          <w:sz w:val="28"/>
          <w:szCs w:val="28"/>
        </w:rPr>
        <w:t xml:space="preserve">Другое дело, что сам руководитель учреждения сочтет невозможным оставлять осужденного в качестве своего подчиненного. Основание для увольнения такого работника у него будет. Это приговор суда. А вот обязать его взять осужденного на какую-то другую должность не может никто. </w:t>
      </w:r>
    </w:p>
    <w:p w:rsidR="00B60512" w:rsidRDefault="00EA5035" w:rsidP="008274A2">
      <w:pPr>
        <w:contextualSpacing/>
        <w:jc w:val="both"/>
        <w:rPr>
          <w:rFonts w:ascii="Times New Roman" w:hAnsi="Times New Roman" w:cs="Times New Roman"/>
          <w:sz w:val="28"/>
          <w:szCs w:val="28"/>
        </w:rPr>
      </w:pPr>
      <w:r w:rsidRPr="00EA5035">
        <w:rPr>
          <w:rFonts w:ascii="Times New Roman" w:hAnsi="Times New Roman" w:cs="Times New Roman"/>
          <w:sz w:val="28"/>
          <w:szCs w:val="28"/>
        </w:rPr>
        <w:t xml:space="preserve">Суд, принимая решение о запрете занимать какую-либо должность, должен указать перечень должностей, которые осужденный имеет право занимать на период действия ограничения. Это исключает двусмысленное толкование приговора, оставляя за руководителем право предоставить </w:t>
      </w:r>
      <w:r w:rsidRPr="00EA5035">
        <w:rPr>
          <w:rFonts w:ascii="Times New Roman" w:hAnsi="Times New Roman" w:cs="Times New Roman"/>
          <w:sz w:val="28"/>
          <w:szCs w:val="28"/>
        </w:rPr>
        <w:lastRenderedPageBreak/>
        <w:t xml:space="preserve">осужденному другую должность или уволить его на основании решения суда. </w:t>
      </w:r>
    </w:p>
    <w:p w:rsidR="00B60512" w:rsidRDefault="00B60512" w:rsidP="008274A2">
      <w:pPr>
        <w:contextualSpacing/>
        <w:jc w:val="both"/>
        <w:rPr>
          <w:rFonts w:ascii="Times New Roman" w:hAnsi="Times New Roman" w:cs="Times New Roman"/>
          <w:sz w:val="28"/>
          <w:szCs w:val="28"/>
        </w:rPr>
      </w:pPr>
      <w:r>
        <w:rPr>
          <w:rFonts w:ascii="Times New Roman" w:hAnsi="Times New Roman" w:cs="Times New Roman"/>
          <w:sz w:val="28"/>
          <w:szCs w:val="28"/>
        </w:rPr>
        <w:t>Такой вид наказания, как з</w:t>
      </w:r>
      <w:r w:rsidR="00EA5035" w:rsidRPr="00EA5035">
        <w:rPr>
          <w:rFonts w:ascii="Times New Roman" w:hAnsi="Times New Roman" w:cs="Times New Roman"/>
          <w:sz w:val="28"/>
          <w:szCs w:val="28"/>
        </w:rPr>
        <w:t xml:space="preserve">аниматься определенной деятельностью используется более широко, поскольку его субъектами могут быть различные лица, которые выполняют свою работу как в государственных, бюджетных учреждениях и организациях, так и на частных предприятиях. Иногда в каком-то фильме можно встретить историю хакера, который по решению суда не имеет права пользоваться компьютерной техникой. Это как раз и есть яркий пример лишения права заниматься определённой деятельностью. </w:t>
      </w:r>
    </w:p>
    <w:p w:rsidR="00B60512" w:rsidRDefault="00EA5035" w:rsidP="008274A2">
      <w:pPr>
        <w:contextualSpacing/>
        <w:jc w:val="both"/>
        <w:rPr>
          <w:rFonts w:ascii="Times New Roman" w:hAnsi="Times New Roman" w:cs="Times New Roman"/>
          <w:sz w:val="28"/>
          <w:szCs w:val="28"/>
        </w:rPr>
      </w:pPr>
      <w:r w:rsidRPr="00EA5035">
        <w:rPr>
          <w:rFonts w:ascii="Times New Roman" w:hAnsi="Times New Roman" w:cs="Times New Roman"/>
          <w:sz w:val="28"/>
          <w:szCs w:val="28"/>
        </w:rPr>
        <w:t xml:space="preserve">Из-за своих преступных действий, которые хакер совершал, пользуясь компьютерной техникой, он был лишен права заниматься программированием. А чтобы обеспечить это решение суда, самому хакеру запретили пользоваться устройством, на котором он мог программировать. </w:t>
      </w:r>
    </w:p>
    <w:p w:rsidR="00B60512" w:rsidRDefault="00EA5035" w:rsidP="008274A2">
      <w:pPr>
        <w:contextualSpacing/>
        <w:jc w:val="both"/>
        <w:rPr>
          <w:rFonts w:ascii="Times New Roman" w:hAnsi="Times New Roman" w:cs="Times New Roman"/>
          <w:sz w:val="28"/>
          <w:szCs w:val="28"/>
        </w:rPr>
      </w:pPr>
      <w:r w:rsidRPr="00EA5035">
        <w:rPr>
          <w:rFonts w:ascii="Times New Roman" w:hAnsi="Times New Roman" w:cs="Times New Roman"/>
          <w:sz w:val="28"/>
          <w:szCs w:val="28"/>
        </w:rPr>
        <w:t xml:space="preserve">Аналогично суд может поступать с любым видом деятельности, если посредством нее осужденный осуществил преступление. Механик в автомастерской, учитель в школе, воспитатель в детском саду, психолог, занимающийся частной практикой, адвокат и многие другие, — все они могут быть лишены права заниматься своей деятельностью, если будут злоупотреблять ею, совершая преступные действия. </w:t>
      </w:r>
    </w:p>
    <w:p w:rsidR="00EA5035" w:rsidRDefault="00EA5035" w:rsidP="00B60512">
      <w:pPr>
        <w:contextualSpacing/>
        <w:jc w:val="both"/>
        <w:rPr>
          <w:rFonts w:ascii="Times New Roman" w:hAnsi="Times New Roman" w:cs="Times New Roman"/>
          <w:sz w:val="28"/>
          <w:szCs w:val="28"/>
        </w:rPr>
      </w:pPr>
      <w:r w:rsidRPr="00EA5035">
        <w:rPr>
          <w:rFonts w:ascii="Times New Roman" w:hAnsi="Times New Roman" w:cs="Times New Roman"/>
          <w:sz w:val="28"/>
          <w:szCs w:val="28"/>
        </w:rPr>
        <w:t>Суд может лишить прав осуществлять какую-то определенную деятельность на какой-то определенный срок не только в тех случаях, когда речь шла о постоянной, профессиональной деятельности. Такое решение вполне допустимо и для временной деятельности. Что характерно, так это то, что по отношению к несовершеннолетним может быть применено лишение права на занятие какой-то деятельностью. Такое наказание для данной категории лиц предусмотрено на срок не более 3-х лет.</w:t>
      </w:r>
    </w:p>
    <w:p w:rsidR="002535C5" w:rsidRDefault="002535C5" w:rsidP="008274A2">
      <w:pPr>
        <w:contextualSpacing/>
        <w:jc w:val="both"/>
        <w:rPr>
          <w:rFonts w:ascii="Times New Roman" w:hAnsi="Times New Roman" w:cs="Times New Roman"/>
          <w:sz w:val="28"/>
          <w:szCs w:val="28"/>
        </w:rPr>
      </w:pPr>
      <w:r w:rsidRPr="002535C5">
        <w:rPr>
          <w:rFonts w:ascii="Times New Roman" w:hAnsi="Times New Roman" w:cs="Times New Roman"/>
          <w:sz w:val="28"/>
          <w:szCs w:val="28"/>
        </w:rPr>
        <w:t xml:space="preserve">Таким образом, в статье 47 УК РФ регламентируется применение, по существу, двух самостоятельных видов наказания: лишения права занимать </w:t>
      </w:r>
      <w:r w:rsidRPr="002535C5">
        <w:rPr>
          <w:rFonts w:ascii="Times New Roman" w:hAnsi="Times New Roman" w:cs="Times New Roman"/>
          <w:sz w:val="28"/>
          <w:szCs w:val="28"/>
        </w:rPr>
        <w:lastRenderedPageBreak/>
        <w:t>определенные должности (к несовершеннолетним оно не применяется) и лишение права заниматься определенной деятельностью.</w:t>
      </w:r>
    </w:p>
    <w:p w:rsidR="002535C5" w:rsidRDefault="002535C5" w:rsidP="008274A2">
      <w:pPr>
        <w:contextualSpacing/>
        <w:jc w:val="both"/>
        <w:rPr>
          <w:rFonts w:ascii="Times New Roman" w:hAnsi="Times New Roman" w:cs="Times New Roman"/>
          <w:sz w:val="28"/>
          <w:szCs w:val="28"/>
        </w:rPr>
      </w:pPr>
      <w:r w:rsidRPr="002535C5">
        <w:rPr>
          <w:rFonts w:ascii="Times New Roman" w:hAnsi="Times New Roman" w:cs="Times New Roman"/>
          <w:sz w:val="28"/>
          <w:szCs w:val="28"/>
        </w:rPr>
        <w:t>Первый состоит в запрещении занимать указанные в приговоре суда должности на государственной или муниципальной службе.</w:t>
      </w:r>
    </w:p>
    <w:p w:rsidR="002535C5" w:rsidRDefault="002535C5" w:rsidP="008274A2">
      <w:pPr>
        <w:contextualSpacing/>
        <w:jc w:val="both"/>
        <w:rPr>
          <w:rFonts w:ascii="Times New Roman" w:hAnsi="Times New Roman" w:cs="Times New Roman"/>
          <w:sz w:val="28"/>
          <w:szCs w:val="28"/>
        </w:rPr>
      </w:pPr>
      <w:r w:rsidRPr="002535C5">
        <w:rPr>
          <w:rFonts w:ascii="Times New Roman" w:hAnsi="Times New Roman" w:cs="Times New Roman"/>
          <w:sz w:val="28"/>
          <w:szCs w:val="28"/>
        </w:rPr>
        <w:t>В приговоре требуется указать не перечень конкретных должностей, а их характер: должности, связанные с осуществлением функций представителей власти или с выполнением организационно-распорядительных либо административно-хозяйственных полномочий. Не следует определять круг запрещенных должностей путем указания на характер осуществляемой по должности деятельности (например, деятельностью по воспитанию детей, медицинской), поскольку это, во-первых, означало бы смешение запрета занимать должности с запретом заниматься деятельностью, и во-вторых, неосновательно расширяло бы очерченную законом сферу применения запрета занимать определенные должности.</w:t>
      </w:r>
    </w:p>
    <w:p w:rsidR="002535C5" w:rsidRDefault="002535C5" w:rsidP="008274A2">
      <w:pPr>
        <w:contextualSpacing/>
        <w:jc w:val="both"/>
        <w:rPr>
          <w:rFonts w:ascii="Times New Roman" w:hAnsi="Times New Roman" w:cs="Times New Roman"/>
          <w:sz w:val="28"/>
          <w:szCs w:val="28"/>
        </w:rPr>
      </w:pPr>
      <w:r w:rsidRPr="002535C5">
        <w:rPr>
          <w:rFonts w:ascii="Times New Roman" w:hAnsi="Times New Roman" w:cs="Times New Roman"/>
          <w:sz w:val="28"/>
          <w:szCs w:val="28"/>
        </w:rPr>
        <w:t>Второй вид означает запрещение на установленный судом срок заниматься определенной профессиональной или иной деятельностью. Такой запрет может касаться служебной деятельности осужденного (фармацевтической, педагогической, управления общественным транспортом), неслужебной профессиональной деятельности (например, охотничьего промысла, оказания юридических услуг и т. д.), а также любой иной непрофессиональной деятельности (например, управления личными транспортными средствами).</w:t>
      </w:r>
    </w:p>
    <w:p w:rsidR="00EC5F51" w:rsidRPr="006F2599" w:rsidRDefault="00905E18" w:rsidP="008C7D84">
      <w:pPr>
        <w:contextualSpacing/>
        <w:jc w:val="both"/>
        <w:rPr>
          <w:rFonts w:ascii="Times New Roman" w:hAnsi="Times New Roman" w:cs="Times New Roman"/>
          <w:sz w:val="28"/>
          <w:szCs w:val="28"/>
        </w:rPr>
      </w:pPr>
      <w:r>
        <w:rPr>
          <w:rFonts w:ascii="Times New Roman" w:hAnsi="Times New Roman" w:cs="Times New Roman"/>
          <w:sz w:val="28"/>
          <w:szCs w:val="28"/>
        </w:rPr>
        <w:t>Подведя итог, можем прийти к выводу, что такой вид наказания как лишения права занимать определенные должности или заниматься определенной деятельностью является самостоятельным видом наказания, отраженный в статье 44 УК РФ и</w:t>
      </w:r>
      <w:r w:rsidR="007F77C9">
        <w:rPr>
          <w:rFonts w:ascii="Times New Roman" w:hAnsi="Times New Roman" w:cs="Times New Roman"/>
          <w:sz w:val="28"/>
          <w:szCs w:val="28"/>
        </w:rPr>
        <w:t xml:space="preserve"> заключается,</w:t>
      </w:r>
      <w:r>
        <w:rPr>
          <w:rFonts w:ascii="Times New Roman" w:hAnsi="Times New Roman" w:cs="Times New Roman"/>
          <w:sz w:val="28"/>
          <w:szCs w:val="28"/>
        </w:rPr>
        <w:t xml:space="preserve"> </w:t>
      </w:r>
      <w:r w:rsidRPr="00905E18">
        <w:rPr>
          <w:rFonts w:ascii="Times New Roman" w:hAnsi="Times New Roman" w:cs="Times New Roman"/>
          <w:sz w:val="28"/>
          <w:szCs w:val="28"/>
        </w:rPr>
        <w:t xml:space="preserve">в лишении осужденного на установленный срок возможности заниматься определенной профессиональной или иного вида трудовой деятельностью либо занимать </w:t>
      </w:r>
      <w:r w:rsidRPr="00905E18">
        <w:rPr>
          <w:rFonts w:ascii="Times New Roman" w:hAnsi="Times New Roman" w:cs="Times New Roman"/>
          <w:sz w:val="28"/>
          <w:szCs w:val="28"/>
        </w:rPr>
        <w:lastRenderedPageBreak/>
        <w:t xml:space="preserve">указанные в приговоре должности на государственной службе или </w:t>
      </w:r>
      <w:r w:rsidR="008C7D84">
        <w:rPr>
          <w:rFonts w:ascii="Times New Roman" w:hAnsi="Times New Roman" w:cs="Times New Roman"/>
          <w:sz w:val="28"/>
          <w:szCs w:val="28"/>
        </w:rPr>
        <w:t xml:space="preserve">органах местного самоуправления, а также основными основаниями для установления данного вида наказания будут являться - </w:t>
      </w:r>
      <w:r w:rsidR="008C7D84" w:rsidRPr="008C7D84">
        <w:rPr>
          <w:rFonts w:ascii="Times New Roman" w:hAnsi="Times New Roman" w:cs="Times New Roman"/>
          <w:sz w:val="28"/>
          <w:szCs w:val="28"/>
        </w:rPr>
        <w:t>невозможность сохранения за лицом, совершившим преступление, права занимать определенную должность или заниматься определенной деятельностью.</w:t>
      </w:r>
      <w:r w:rsidR="008C7D84" w:rsidRPr="006F2599">
        <w:rPr>
          <w:rFonts w:ascii="Times New Roman" w:hAnsi="Times New Roman" w:cs="Times New Roman"/>
          <w:sz w:val="28"/>
          <w:szCs w:val="28"/>
        </w:rPr>
        <w:t xml:space="preserve"> </w:t>
      </w:r>
    </w:p>
    <w:p w:rsidR="008274A2" w:rsidRDefault="008274A2" w:rsidP="004B7A72">
      <w:pPr>
        <w:ind w:firstLine="0"/>
        <w:rPr>
          <w:rFonts w:ascii="Times New Roman" w:hAnsi="Times New Roman" w:cs="Times New Roman"/>
          <w:b/>
          <w:sz w:val="28"/>
          <w:szCs w:val="28"/>
        </w:rPr>
      </w:pPr>
    </w:p>
    <w:p w:rsidR="0094067C" w:rsidRDefault="0094067C" w:rsidP="008B5104">
      <w:pPr>
        <w:pStyle w:val="2"/>
        <w:spacing w:before="0" w:line="240" w:lineRule="auto"/>
        <w:ind w:firstLine="0"/>
        <w:jc w:val="center"/>
        <w:rPr>
          <w:rFonts w:ascii="Times New Roman" w:hAnsi="Times New Roman" w:cs="Times New Roman"/>
          <w:color w:val="auto"/>
          <w:sz w:val="28"/>
        </w:rPr>
      </w:pPr>
      <w:bookmarkStart w:id="3" w:name="_Toc39852000"/>
      <w:r w:rsidRPr="0094067C">
        <w:rPr>
          <w:rFonts w:ascii="Times New Roman" w:hAnsi="Times New Roman" w:cs="Times New Roman"/>
          <w:color w:val="auto"/>
          <w:sz w:val="28"/>
        </w:rPr>
        <w:t>1.2. Ответственность за неисполнение приговора суда о лишении права занимать определенные должности или заниматься определенной деятельностью</w:t>
      </w:r>
      <w:bookmarkEnd w:id="3"/>
    </w:p>
    <w:p w:rsidR="009366D7" w:rsidRDefault="009366D7" w:rsidP="009366D7"/>
    <w:p w:rsidR="009366D7" w:rsidRPr="009366D7" w:rsidRDefault="009366D7" w:rsidP="009366D7"/>
    <w:p w:rsidR="0094067C" w:rsidRPr="006F3D4C" w:rsidRDefault="0094067C" w:rsidP="0094067C">
      <w:pPr>
        <w:contextualSpacing/>
        <w:jc w:val="both"/>
        <w:rPr>
          <w:rFonts w:ascii="Times New Roman" w:hAnsi="Times New Roman" w:cs="Times New Roman"/>
          <w:sz w:val="28"/>
          <w:szCs w:val="28"/>
        </w:rPr>
      </w:pPr>
      <w:r w:rsidRPr="006F3D4C">
        <w:rPr>
          <w:rFonts w:ascii="Times New Roman" w:hAnsi="Times New Roman" w:cs="Times New Roman"/>
          <w:sz w:val="28"/>
          <w:szCs w:val="28"/>
        </w:rPr>
        <w:t xml:space="preserve">Нарушение запрета осужденным занимать определенные должности или заниматься определенной деятельностью со стороны государственных чиновников, государственных служащих, работников органов местного самоуправления, государственных или муниципальных учреждений, коммерческих или других организаций может выражаться </w:t>
      </w:r>
      <w:proofErr w:type="gramStart"/>
      <w:r w:rsidRPr="006F3D4C">
        <w:rPr>
          <w:rFonts w:ascii="Times New Roman" w:hAnsi="Times New Roman" w:cs="Times New Roman"/>
          <w:sz w:val="28"/>
          <w:szCs w:val="28"/>
        </w:rPr>
        <w:t>в</w:t>
      </w:r>
      <w:r w:rsidR="00BC0F28">
        <w:rPr>
          <w:rFonts w:ascii="Times New Roman" w:hAnsi="Times New Roman" w:cs="Times New Roman"/>
          <w:sz w:val="28"/>
          <w:szCs w:val="28"/>
        </w:rPr>
        <w:t xml:space="preserve"> </w:t>
      </w:r>
      <w:r w:rsidRPr="006F3D4C">
        <w:rPr>
          <w:rFonts w:ascii="Times New Roman" w:hAnsi="Times New Roman" w:cs="Times New Roman"/>
          <w:sz w:val="28"/>
          <w:szCs w:val="28"/>
        </w:rPr>
        <w:t>:</w:t>
      </w:r>
      <w:proofErr w:type="gramEnd"/>
    </w:p>
    <w:p w:rsidR="0094067C" w:rsidRPr="006F3D4C" w:rsidRDefault="0094067C" w:rsidP="0094067C">
      <w:pPr>
        <w:contextualSpacing/>
        <w:jc w:val="both"/>
        <w:rPr>
          <w:rFonts w:ascii="Times New Roman" w:hAnsi="Times New Roman" w:cs="Times New Roman"/>
          <w:sz w:val="28"/>
          <w:szCs w:val="28"/>
        </w:rPr>
      </w:pPr>
      <w:r w:rsidRPr="006F3D4C">
        <w:rPr>
          <w:rFonts w:ascii="Times New Roman" w:hAnsi="Times New Roman" w:cs="Times New Roman"/>
          <w:sz w:val="28"/>
          <w:szCs w:val="28"/>
        </w:rPr>
        <w:t xml:space="preserve">- оставление осужденного в положение, которое ему запрещено; </w:t>
      </w:r>
    </w:p>
    <w:p w:rsidR="0094067C" w:rsidRPr="006F3D4C" w:rsidRDefault="0094067C" w:rsidP="0094067C">
      <w:pPr>
        <w:contextualSpacing/>
        <w:jc w:val="both"/>
        <w:rPr>
          <w:rFonts w:ascii="Times New Roman" w:hAnsi="Times New Roman" w:cs="Times New Roman"/>
          <w:sz w:val="28"/>
          <w:szCs w:val="28"/>
        </w:rPr>
      </w:pPr>
      <w:r w:rsidRPr="006F3D4C">
        <w:rPr>
          <w:rFonts w:ascii="Times New Roman" w:hAnsi="Times New Roman" w:cs="Times New Roman"/>
          <w:sz w:val="28"/>
          <w:szCs w:val="28"/>
        </w:rPr>
        <w:t xml:space="preserve">-формальный перевод осужденного на другую работу с исполнением обязанностей под должность, которую он не имеет права занимать; </w:t>
      </w:r>
    </w:p>
    <w:p w:rsidR="0094067C" w:rsidRPr="006F3D4C" w:rsidRDefault="0094067C" w:rsidP="0094067C">
      <w:pPr>
        <w:contextualSpacing/>
        <w:jc w:val="both"/>
        <w:rPr>
          <w:rFonts w:ascii="Times New Roman" w:hAnsi="Times New Roman" w:cs="Times New Roman"/>
          <w:sz w:val="28"/>
          <w:szCs w:val="28"/>
        </w:rPr>
      </w:pPr>
      <w:r w:rsidRPr="006F3D4C">
        <w:rPr>
          <w:rFonts w:ascii="Times New Roman" w:hAnsi="Times New Roman" w:cs="Times New Roman"/>
          <w:sz w:val="28"/>
          <w:szCs w:val="28"/>
        </w:rPr>
        <w:t xml:space="preserve">-допуск к работе на должность, которую осужденный не вправе занимать; </w:t>
      </w:r>
    </w:p>
    <w:p w:rsidR="0094067C" w:rsidRPr="006F3D4C" w:rsidRDefault="0094067C" w:rsidP="0094067C">
      <w:pPr>
        <w:contextualSpacing/>
        <w:jc w:val="both"/>
        <w:rPr>
          <w:rFonts w:ascii="Times New Roman" w:hAnsi="Times New Roman" w:cs="Times New Roman"/>
          <w:sz w:val="28"/>
          <w:szCs w:val="28"/>
        </w:rPr>
      </w:pPr>
      <w:r w:rsidRPr="006F3D4C">
        <w:rPr>
          <w:rFonts w:ascii="Times New Roman" w:hAnsi="Times New Roman" w:cs="Times New Roman"/>
          <w:sz w:val="28"/>
          <w:szCs w:val="28"/>
        </w:rPr>
        <w:t>-отказ от исполнения указаний приговора об аннулировании разрешения на занятие запрещенной деятельностью.</w:t>
      </w:r>
    </w:p>
    <w:p w:rsidR="0094067C" w:rsidRPr="006F3D4C" w:rsidRDefault="0094067C" w:rsidP="0094067C">
      <w:pPr>
        <w:contextualSpacing/>
        <w:jc w:val="both"/>
        <w:rPr>
          <w:rFonts w:ascii="Times New Roman" w:hAnsi="Times New Roman" w:cs="Times New Roman"/>
          <w:sz w:val="28"/>
          <w:szCs w:val="28"/>
        </w:rPr>
      </w:pPr>
      <w:r w:rsidRPr="006F3D4C">
        <w:rPr>
          <w:rFonts w:ascii="Times New Roman" w:hAnsi="Times New Roman" w:cs="Times New Roman"/>
          <w:sz w:val="28"/>
          <w:szCs w:val="28"/>
        </w:rPr>
        <w:t xml:space="preserve">Поскольку на УИИ возложен надзор за трудовой деятельностью осужденного, в случае выявления нарушений запретов, установленных приговором, они обязаны принять меры для прекращения запрещенной трудовой деятельности осужденного и, если необходимо, чтобы ходатайствовать о привлечении виновных к ответственности в соответствии с законом. В такой ситуации осужденному предлагается немедленно прекратить заниматься запрещенной деятельностью. В то же время, УИИ </w:t>
      </w:r>
      <w:r w:rsidRPr="006F3D4C">
        <w:rPr>
          <w:rFonts w:ascii="Times New Roman" w:hAnsi="Times New Roman" w:cs="Times New Roman"/>
          <w:sz w:val="28"/>
          <w:szCs w:val="28"/>
        </w:rPr>
        <w:lastRenderedPageBreak/>
        <w:t>представляет администрации учреждения или организации предложение с предложением принять меры в течение трех дней для прекращения запрещенной работы осужденного.</w:t>
      </w:r>
    </w:p>
    <w:p w:rsidR="0094067C" w:rsidRPr="006F3D4C" w:rsidRDefault="0094067C" w:rsidP="0094067C">
      <w:pPr>
        <w:contextualSpacing/>
        <w:jc w:val="both"/>
        <w:rPr>
          <w:rFonts w:ascii="Times New Roman" w:hAnsi="Times New Roman" w:cs="Times New Roman"/>
          <w:sz w:val="28"/>
          <w:szCs w:val="28"/>
        </w:rPr>
      </w:pPr>
      <w:r w:rsidRPr="006F3D4C">
        <w:rPr>
          <w:rFonts w:ascii="Times New Roman" w:hAnsi="Times New Roman" w:cs="Times New Roman"/>
          <w:sz w:val="28"/>
          <w:szCs w:val="28"/>
        </w:rPr>
        <w:t>Статья 315 Уголовного кодекса Российской Федерации предусматривает ответственность лиц, виновных в злоумышленном неисполнении судебного акта, а также воспрепятствование его исполнению. Лицо, которое имеет право на набор и увольнение с должности, а также должностные лица органов, уполномоченных отменять разрешение на занятие определенными видами деятельности, могут быть виновны в таком преступлении. Препятствие к исполнению приговора означает любое действие указанных лиц, направленное на невозможность его исполнения (например, сокрытие копии приговора, полученного организацией для исполнения).</w:t>
      </w:r>
    </w:p>
    <w:p w:rsidR="0094067C" w:rsidRPr="006F3D4C" w:rsidRDefault="0094067C" w:rsidP="0094067C">
      <w:pPr>
        <w:contextualSpacing/>
        <w:jc w:val="both"/>
        <w:rPr>
          <w:rFonts w:ascii="Times New Roman" w:hAnsi="Times New Roman" w:cs="Times New Roman"/>
          <w:sz w:val="28"/>
          <w:szCs w:val="28"/>
        </w:rPr>
      </w:pPr>
      <w:r w:rsidRPr="006F3D4C">
        <w:rPr>
          <w:rFonts w:ascii="Times New Roman" w:hAnsi="Times New Roman" w:cs="Times New Roman"/>
          <w:sz w:val="28"/>
          <w:szCs w:val="28"/>
        </w:rPr>
        <w:t>Злостным деянием следует считать увольнение осужденного с должности, которую он не имел права занимать, после предупреждения, вынесенного УИИ.</w:t>
      </w:r>
    </w:p>
    <w:p w:rsidR="0094067C" w:rsidRPr="006F3D4C" w:rsidRDefault="0094067C" w:rsidP="0094067C">
      <w:pPr>
        <w:contextualSpacing/>
        <w:jc w:val="both"/>
        <w:rPr>
          <w:rFonts w:ascii="Times New Roman" w:hAnsi="Times New Roman" w:cs="Times New Roman"/>
          <w:sz w:val="28"/>
          <w:szCs w:val="28"/>
        </w:rPr>
      </w:pPr>
      <w:r w:rsidRPr="006F3D4C">
        <w:rPr>
          <w:rFonts w:ascii="Times New Roman" w:hAnsi="Times New Roman" w:cs="Times New Roman"/>
          <w:sz w:val="28"/>
          <w:szCs w:val="28"/>
        </w:rPr>
        <w:t xml:space="preserve">Не являются составом преступления указанного преступления иные действия, связанные с неисполнением приговора суда, </w:t>
      </w:r>
      <w:proofErr w:type="gramStart"/>
      <w:r w:rsidRPr="006F3D4C">
        <w:rPr>
          <w:rFonts w:ascii="Times New Roman" w:hAnsi="Times New Roman" w:cs="Times New Roman"/>
          <w:sz w:val="28"/>
          <w:szCs w:val="28"/>
        </w:rPr>
        <w:t>например</w:t>
      </w:r>
      <w:proofErr w:type="gramEnd"/>
      <w:r w:rsidRPr="006F3D4C">
        <w:rPr>
          <w:rFonts w:ascii="Times New Roman" w:hAnsi="Times New Roman" w:cs="Times New Roman"/>
          <w:sz w:val="28"/>
          <w:szCs w:val="28"/>
        </w:rPr>
        <w:t>: не внесение записи в трудовую книжку осужденного; сделать запись, которая не соответствует приговору суда. В таких случаях мы можем говорить только о дисциплинарной ответственности или ответственности по другим статьям Уголовного кодекса</w:t>
      </w:r>
      <w:r w:rsidR="00BC0F28">
        <w:rPr>
          <w:rFonts w:ascii="Times New Roman" w:hAnsi="Times New Roman" w:cs="Times New Roman"/>
          <w:sz w:val="28"/>
          <w:szCs w:val="28"/>
        </w:rPr>
        <w:t>.</w:t>
      </w:r>
    </w:p>
    <w:p w:rsidR="0094067C" w:rsidRPr="006F3D4C" w:rsidRDefault="0094067C" w:rsidP="0094067C">
      <w:pPr>
        <w:contextualSpacing/>
        <w:jc w:val="both"/>
        <w:rPr>
          <w:rFonts w:ascii="Times New Roman" w:hAnsi="Times New Roman" w:cs="Times New Roman"/>
          <w:sz w:val="28"/>
          <w:szCs w:val="28"/>
        </w:rPr>
      </w:pPr>
      <w:r w:rsidRPr="006F3D4C">
        <w:rPr>
          <w:rFonts w:ascii="Times New Roman" w:hAnsi="Times New Roman" w:cs="Times New Roman"/>
          <w:sz w:val="28"/>
          <w:szCs w:val="28"/>
        </w:rPr>
        <w:t>Осужденный, нарушивший судебный запрет, не несет ответственности в соответствии с действующим уголовным законодательством. В некоторых случаях правонарушитель может быть привлечен к административной ответственности, например, за управление транспортным средством после лишения его права на это.</w:t>
      </w:r>
    </w:p>
    <w:p w:rsidR="0094067C" w:rsidRPr="006F3D4C" w:rsidRDefault="0094067C" w:rsidP="0094067C">
      <w:pPr>
        <w:contextualSpacing/>
        <w:jc w:val="both"/>
        <w:rPr>
          <w:rFonts w:ascii="Times New Roman" w:hAnsi="Times New Roman" w:cs="Times New Roman"/>
          <w:sz w:val="28"/>
          <w:szCs w:val="28"/>
        </w:rPr>
      </w:pPr>
      <w:r w:rsidRPr="006F3D4C">
        <w:rPr>
          <w:rFonts w:ascii="Times New Roman" w:hAnsi="Times New Roman" w:cs="Times New Roman"/>
          <w:sz w:val="28"/>
          <w:szCs w:val="28"/>
        </w:rPr>
        <w:t xml:space="preserve">При установлении факта неисполнения приговора осужденным, УИИ имеет право исключить период наказания за запрещенные действия. Решение об отсутствии записи определенного срока в течение срока наказания </w:t>
      </w:r>
      <w:r w:rsidRPr="006F3D4C">
        <w:rPr>
          <w:rFonts w:ascii="Times New Roman" w:hAnsi="Times New Roman" w:cs="Times New Roman"/>
          <w:sz w:val="28"/>
          <w:szCs w:val="28"/>
        </w:rPr>
        <w:lastRenderedPageBreak/>
        <w:t>принимается главой УИИ на основании документов, подтверждающих факт такого нарушения (объяснения, справки, копии приказов и т.д.). О принятом решении и окончании приговора сообщается осужденному.</w:t>
      </w:r>
    </w:p>
    <w:p w:rsidR="0094067C" w:rsidRDefault="0094067C" w:rsidP="0094067C">
      <w:pPr>
        <w:contextualSpacing/>
        <w:jc w:val="both"/>
        <w:rPr>
          <w:rFonts w:ascii="Times New Roman" w:hAnsi="Times New Roman" w:cs="Times New Roman"/>
          <w:sz w:val="28"/>
          <w:szCs w:val="28"/>
        </w:rPr>
      </w:pPr>
      <w:r w:rsidRPr="006F3D4C">
        <w:rPr>
          <w:rFonts w:ascii="Times New Roman" w:hAnsi="Times New Roman" w:cs="Times New Roman"/>
          <w:sz w:val="28"/>
          <w:szCs w:val="28"/>
        </w:rPr>
        <w:t>Если УИИ станет известно, что осужденный участвует в деятельности, которая ему запрещена и не связана с трудоустройством, она уведомляет орган, контролирующий данную деятельность, с целью увольнения осужденного. Осужденного, в свою очередь, предупреждают о необходимости прекратить запрещенную для него деятельность по приговору суда.</w:t>
      </w:r>
    </w:p>
    <w:p w:rsidR="0094067C" w:rsidRPr="005318F1" w:rsidRDefault="0094067C" w:rsidP="0094067C">
      <w:pPr>
        <w:contextualSpacing/>
        <w:jc w:val="both"/>
        <w:rPr>
          <w:rFonts w:ascii="Times New Roman" w:hAnsi="Times New Roman" w:cs="Times New Roman"/>
          <w:sz w:val="28"/>
          <w:szCs w:val="28"/>
        </w:rPr>
      </w:pPr>
      <w:r w:rsidRPr="005318F1">
        <w:rPr>
          <w:rFonts w:ascii="Times New Roman" w:hAnsi="Times New Roman" w:cs="Times New Roman"/>
          <w:sz w:val="28"/>
          <w:szCs w:val="28"/>
        </w:rPr>
        <w:t>УИК РФ в главе 6 установил, что управление производит контроль над мерой наказания в месте, где проживает человек, совершивший противоправное деяние.</w:t>
      </w:r>
    </w:p>
    <w:p w:rsidR="0094067C" w:rsidRPr="005318F1" w:rsidRDefault="0094067C" w:rsidP="0094067C">
      <w:pPr>
        <w:contextualSpacing/>
        <w:jc w:val="both"/>
        <w:rPr>
          <w:rFonts w:ascii="Times New Roman" w:hAnsi="Times New Roman" w:cs="Times New Roman"/>
          <w:sz w:val="28"/>
          <w:szCs w:val="28"/>
        </w:rPr>
      </w:pPr>
      <w:r w:rsidRPr="005318F1">
        <w:rPr>
          <w:rFonts w:ascii="Times New Roman" w:hAnsi="Times New Roman" w:cs="Times New Roman"/>
          <w:sz w:val="28"/>
          <w:szCs w:val="28"/>
        </w:rPr>
        <w:t xml:space="preserve">Когда </w:t>
      </w:r>
      <w:r>
        <w:rPr>
          <w:rFonts w:ascii="Times New Roman" w:hAnsi="Times New Roman" w:cs="Times New Roman"/>
          <w:sz w:val="28"/>
          <w:szCs w:val="28"/>
        </w:rPr>
        <w:t>деяние</w:t>
      </w:r>
      <w:r w:rsidRPr="005318F1">
        <w:rPr>
          <w:rFonts w:ascii="Times New Roman" w:hAnsi="Times New Roman" w:cs="Times New Roman"/>
          <w:sz w:val="28"/>
          <w:szCs w:val="28"/>
        </w:rPr>
        <w:t xml:space="preserve"> сопряжено с лишением свободы, то в момент нахождения в тюрьме за его исполнением следит само учреждение, где отбывается срок. Это выражается в том, что при распределении работы ему ограничен доступ к подобному виду деятельности.</w:t>
      </w:r>
    </w:p>
    <w:p w:rsidR="0094067C" w:rsidRPr="005318F1" w:rsidRDefault="0094067C" w:rsidP="0094067C">
      <w:pPr>
        <w:contextualSpacing/>
        <w:jc w:val="both"/>
        <w:rPr>
          <w:rFonts w:ascii="Times New Roman" w:hAnsi="Times New Roman" w:cs="Times New Roman"/>
          <w:sz w:val="28"/>
          <w:szCs w:val="28"/>
        </w:rPr>
      </w:pPr>
      <w:r>
        <w:rPr>
          <w:rFonts w:ascii="Times New Roman" w:hAnsi="Times New Roman" w:cs="Times New Roman"/>
          <w:sz w:val="28"/>
          <w:szCs w:val="28"/>
        </w:rPr>
        <w:t>В</w:t>
      </w:r>
      <w:r w:rsidR="0053234F">
        <w:rPr>
          <w:rFonts w:ascii="Times New Roman" w:hAnsi="Times New Roman" w:cs="Times New Roman"/>
          <w:sz w:val="28"/>
          <w:szCs w:val="28"/>
        </w:rPr>
        <w:t xml:space="preserve"> отношении осуждённого </w:t>
      </w:r>
      <w:r w:rsidR="00BC0F28">
        <w:rPr>
          <w:rFonts w:ascii="Times New Roman" w:hAnsi="Times New Roman" w:cs="Times New Roman"/>
          <w:sz w:val="28"/>
          <w:szCs w:val="28"/>
        </w:rPr>
        <w:t>Ф</w:t>
      </w:r>
      <w:r w:rsidRPr="005318F1">
        <w:rPr>
          <w:rFonts w:ascii="Times New Roman" w:hAnsi="Times New Roman" w:cs="Times New Roman"/>
          <w:sz w:val="28"/>
          <w:szCs w:val="28"/>
        </w:rPr>
        <w:t>СИН</w:t>
      </w:r>
      <w:r>
        <w:rPr>
          <w:rFonts w:ascii="Times New Roman" w:hAnsi="Times New Roman" w:cs="Times New Roman"/>
          <w:sz w:val="28"/>
          <w:szCs w:val="28"/>
        </w:rPr>
        <w:t xml:space="preserve"> обязан производить</w:t>
      </w:r>
      <w:r w:rsidRPr="002535C5">
        <w:rPr>
          <w:rFonts w:ascii="Times New Roman" w:hAnsi="Times New Roman" w:cs="Times New Roman"/>
          <w:sz w:val="28"/>
          <w:szCs w:val="28"/>
        </w:rPr>
        <w:t xml:space="preserve"> </w:t>
      </w:r>
      <w:r>
        <w:rPr>
          <w:rFonts w:ascii="Times New Roman" w:hAnsi="Times New Roman" w:cs="Times New Roman"/>
          <w:sz w:val="28"/>
          <w:szCs w:val="28"/>
        </w:rPr>
        <w:t>следующие д</w:t>
      </w:r>
      <w:r w:rsidRPr="005318F1">
        <w:rPr>
          <w:rFonts w:ascii="Times New Roman" w:hAnsi="Times New Roman" w:cs="Times New Roman"/>
          <w:sz w:val="28"/>
          <w:szCs w:val="28"/>
        </w:rPr>
        <w:t>ействия</w:t>
      </w:r>
      <w:r>
        <w:rPr>
          <w:rFonts w:ascii="Times New Roman" w:hAnsi="Times New Roman" w:cs="Times New Roman"/>
          <w:sz w:val="28"/>
          <w:szCs w:val="28"/>
        </w:rPr>
        <w:t>: м</w:t>
      </w:r>
      <w:r w:rsidR="0053234F">
        <w:rPr>
          <w:rFonts w:ascii="Times New Roman" w:hAnsi="Times New Roman" w:cs="Times New Roman"/>
          <w:sz w:val="28"/>
          <w:szCs w:val="28"/>
        </w:rPr>
        <w:t xml:space="preserve">естное подразделение </w:t>
      </w:r>
      <w:r w:rsidR="00BC0F28">
        <w:rPr>
          <w:rFonts w:ascii="Times New Roman" w:hAnsi="Times New Roman" w:cs="Times New Roman"/>
          <w:sz w:val="28"/>
          <w:szCs w:val="28"/>
        </w:rPr>
        <w:t>Ф</w:t>
      </w:r>
      <w:r w:rsidRPr="005318F1">
        <w:rPr>
          <w:rFonts w:ascii="Times New Roman" w:hAnsi="Times New Roman" w:cs="Times New Roman"/>
          <w:sz w:val="28"/>
          <w:szCs w:val="28"/>
        </w:rPr>
        <w:t>СИН направляет в трёхдневный срок справку по месту трудоустройства, в том числе с указанием срока.</w:t>
      </w:r>
    </w:p>
    <w:p w:rsidR="0094067C" w:rsidRPr="005318F1" w:rsidRDefault="0094067C" w:rsidP="0094067C">
      <w:pPr>
        <w:contextualSpacing/>
        <w:jc w:val="both"/>
        <w:rPr>
          <w:rFonts w:ascii="Times New Roman" w:hAnsi="Times New Roman" w:cs="Times New Roman"/>
          <w:sz w:val="28"/>
          <w:szCs w:val="28"/>
        </w:rPr>
      </w:pPr>
      <w:r>
        <w:rPr>
          <w:rFonts w:ascii="Times New Roman" w:hAnsi="Times New Roman" w:cs="Times New Roman"/>
          <w:sz w:val="28"/>
          <w:szCs w:val="28"/>
        </w:rPr>
        <w:t>Л</w:t>
      </w:r>
      <w:r w:rsidRPr="005318F1">
        <w:rPr>
          <w:rFonts w:ascii="Times New Roman" w:hAnsi="Times New Roman" w:cs="Times New Roman"/>
          <w:sz w:val="28"/>
          <w:szCs w:val="28"/>
        </w:rPr>
        <w:t>ишение права занимать определённые должности назначается не применительно к профессии, а в отношении группы схожих специальностей, определённых ОКВЭД</w:t>
      </w:r>
      <w:r w:rsidR="00BC0F28">
        <w:rPr>
          <w:rStyle w:val="ac"/>
          <w:rFonts w:ascii="Times New Roman" w:hAnsi="Times New Roman" w:cs="Times New Roman"/>
          <w:sz w:val="28"/>
          <w:szCs w:val="28"/>
        </w:rPr>
        <w:footnoteReference w:id="8"/>
      </w:r>
      <w:r w:rsidRPr="005318F1">
        <w:rPr>
          <w:rFonts w:ascii="Times New Roman" w:hAnsi="Times New Roman" w:cs="Times New Roman"/>
          <w:sz w:val="28"/>
          <w:szCs w:val="28"/>
        </w:rPr>
        <w:t>.</w:t>
      </w:r>
    </w:p>
    <w:p w:rsidR="00395372" w:rsidRDefault="0094067C" w:rsidP="00395372">
      <w:pPr>
        <w:contextualSpacing/>
        <w:jc w:val="both"/>
        <w:rPr>
          <w:rFonts w:ascii="Times New Roman" w:hAnsi="Times New Roman" w:cs="Times New Roman"/>
          <w:sz w:val="28"/>
          <w:szCs w:val="28"/>
        </w:rPr>
      </w:pPr>
      <w:r>
        <w:rPr>
          <w:rFonts w:ascii="Times New Roman" w:hAnsi="Times New Roman" w:cs="Times New Roman"/>
          <w:sz w:val="28"/>
          <w:szCs w:val="28"/>
        </w:rPr>
        <w:t>В статье н</w:t>
      </w:r>
      <w:r w:rsidRPr="005318F1">
        <w:rPr>
          <w:rFonts w:ascii="Times New Roman" w:hAnsi="Times New Roman" w:cs="Times New Roman"/>
          <w:sz w:val="28"/>
          <w:szCs w:val="28"/>
        </w:rPr>
        <w:t>е содержится требований о том, как происходит исполнение наказаний для военнослужащих. При условии особенностей категории дел УИН не осуществляет надзор за исполнением суда и не обеспечивает передачу решения органа правосудия в место несения службы</w:t>
      </w:r>
      <w:r w:rsidR="00F45F81">
        <w:rPr>
          <w:rStyle w:val="ac"/>
          <w:rFonts w:ascii="Times New Roman" w:hAnsi="Times New Roman" w:cs="Times New Roman"/>
          <w:sz w:val="28"/>
          <w:szCs w:val="28"/>
        </w:rPr>
        <w:footnoteReference w:id="9"/>
      </w:r>
      <w:r w:rsidRPr="005318F1">
        <w:rPr>
          <w:rFonts w:ascii="Times New Roman" w:hAnsi="Times New Roman" w:cs="Times New Roman"/>
          <w:sz w:val="28"/>
          <w:szCs w:val="28"/>
        </w:rPr>
        <w:t>.</w:t>
      </w:r>
    </w:p>
    <w:p w:rsidR="00395372" w:rsidRPr="00395372" w:rsidRDefault="00395372" w:rsidP="00395372">
      <w:pPr>
        <w:contextualSpacing/>
        <w:jc w:val="both"/>
        <w:rPr>
          <w:rFonts w:ascii="Times New Roman" w:hAnsi="Times New Roman" w:cs="Times New Roman"/>
          <w:sz w:val="28"/>
          <w:szCs w:val="28"/>
        </w:rPr>
      </w:pPr>
      <w:r w:rsidRPr="00395372">
        <w:rPr>
          <w:rFonts w:ascii="Times New Roman" w:hAnsi="Times New Roman" w:cs="Times New Roman"/>
          <w:sz w:val="28"/>
          <w:szCs w:val="28"/>
        </w:rPr>
        <w:lastRenderedPageBreak/>
        <w:t>Следует отметить, что законодательно не разрешены отдельные вопросы исполнения наказания в виде лишения права занимать определенные должности или занимат</w:t>
      </w:r>
      <w:r>
        <w:rPr>
          <w:rFonts w:ascii="Times New Roman" w:hAnsi="Times New Roman" w:cs="Times New Roman"/>
          <w:sz w:val="28"/>
          <w:szCs w:val="28"/>
        </w:rPr>
        <w:t>ься определенной деятельностью:</w:t>
      </w:r>
    </w:p>
    <w:p w:rsidR="00395372" w:rsidRPr="00395372" w:rsidRDefault="00395372" w:rsidP="00395372">
      <w:pPr>
        <w:contextualSpacing/>
        <w:jc w:val="both"/>
        <w:rPr>
          <w:rFonts w:ascii="Times New Roman" w:hAnsi="Times New Roman" w:cs="Times New Roman"/>
          <w:sz w:val="28"/>
          <w:szCs w:val="28"/>
        </w:rPr>
      </w:pPr>
      <w:r w:rsidRPr="00395372">
        <w:rPr>
          <w:rFonts w:ascii="Times New Roman" w:hAnsi="Times New Roman" w:cs="Times New Roman"/>
          <w:sz w:val="28"/>
          <w:szCs w:val="28"/>
        </w:rPr>
        <w:t>- не предусмотрены основания и порядок принудительного доставления осужденного, уклоняющегося от явки в УИИ;</w:t>
      </w:r>
    </w:p>
    <w:p w:rsidR="00395372" w:rsidRPr="00395372" w:rsidRDefault="00395372" w:rsidP="00395372">
      <w:pPr>
        <w:contextualSpacing/>
        <w:jc w:val="both"/>
        <w:rPr>
          <w:rFonts w:ascii="Times New Roman" w:hAnsi="Times New Roman" w:cs="Times New Roman"/>
          <w:sz w:val="28"/>
          <w:szCs w:val="28"/>
        </w:rPr>
      </w:pPr>
      <w:r w:rsidRPr="00395372">
        <w:rPr>
          <w:rFonts w:ascii="Times New Roman" w:hAnsi="Times New Roman" w:cs="Times New Roman"/>
          <w:sz w:val="28"/>
          <w:szCs w:val="28"/>
        </w:rPr>
        <w:t>- отсутствует норма, предусматривающая розыск данных осужденных;</w:t>
      </w:r>
    </w:p>
    <w:p w:rsidR="00395372" w:rsidRPr="00395372" w:rsidRDefault="00395372" w:rsidP="00395372">
      <w:pPr>
        <w:contextualSpacing/>
        <w:jc w:val="both"/>
        <w:rPr>
          <w:rFonts w:ascii="Times New Roman" w:hAnsi="Times New Roman" w:cs="Times New Roman"/>
          <w:sz w:val="28"/>
          <w:szCs w:val="28"/>
        </w:rPr>
      </w:pPr>
      <w:r w:rsidRPr="00395372">
        <w:rPr>
          <w:rFonts w:ascii="Times New Roman" w:hAnsi="Times New Roman" w:cs="Times New Roman"/>
          <w:sz w:val="28"/>
          <w:szCs w:val="28"/>
        </w:rPr>
        <w:t>- отсутствует ответственность осужденных;</w:t>
      </w:r>
    </w:p>
    <w:p w:rsidR="00395372" w:rsidRPr="00395372" w:rsidRDefault="00395372" w:rsidP="00395372">
      <w:pPr>
        <w:contextualSpacing/>
        <w:jc w:val="both"/>
        <w:rPr>
          <w:rFonts w:ascii="Times New Roman" w:hAnsi="Times New Roman" w:cs="Times New Roman"/>
          <w:sz w:val="28"/>
          <w:szCs w:val="28"/>
        </w:rPr>
      </w:pPr>
      <w:r w:rsidRPr="00395372">
        <w:rPr>
          <w:rFonts w:ascii="Times New Roman" w:hAnsi="Times New Roman" w:cs="Times New Roman"/>
          <w:sz w:val="28"/>
          <w:szCs w:val="28"/>
        </w:rPr>
        <w:t xml:space="preserve">- </w:t>
      </w:r>
      <w:r w:rsidR="008E15F0">
        <w:rPr>
          <w:rFonts w:ascii="Times New Roman" w:hAnsi="Times New Roman" w:cs="Times New Roman"/>
          <w:sz w:val="28"/>
          <w:szCs w:val="28"/>
        </w:rPr>
        <w:t xml:space="preserve">не предусмотрены мер поощрения </w:t>
      </w:r>
      <w:r w:rsidR="008E15F0">
        <w:rPr>
          <w:rFonts w:ascii="Times New Roman" w:hAnsi="Times New Roman" w:cs="Times New Roman"/>
          <w:sz w:val="28"/>
          <w:szCs w:val="28"/>
        </w:rPr>
        <w:tab/>
        <w:t>из ст. 113 УИК РФ.</w:t>
      </w:r>
    </w:p>
    <w:p w:rsidR="00395372" w:rsidRPr="00395372" w:rsidRDefault="00395372" w:rsidP="00395372">
      <w:pPr>
        <w:contextualSpacing/>
        <w:jc w:val="both"/>
        <w:rPr>
          <w:rFonts w:ascii="Times New Roman" w:hAnsi="Times New Roman" w:cs="Times New Roman"/>
          <w:sz w:val="28"/>
          <w:szCs w:val="28"/>
        </w:rPr>
      </w:pPr>
      <w:r w:rsidRPr="00395372">
        <w:rPr>
          <w:rFonts w:ascii="Times New Roman" w:hAnsi="Times New Roman" w:cs="Times New Roman"/>
          <w:sz w:val="28"/>
          <w:szCs w:val="28"/>
        </w:rPr>
        <w:t xml:space="preserve">Таким образом, правовое регулирование применения мер взыскания </w:t>
      </w:r>
      <w:proofErr w:type="gramStart"/>
      <w:r>
        <w:rPr>
          <w:rFonts w:ascii="Times New Roman" w:hAnsi="Times New Roman" w:cs="Times New Roman"/>
          <w:sz w:val="28"/>
          <w:szCs w:val="28"/>
        </w:rPr>
        <w:t>к лицам</w:t>
      </w:r>
      <w:proofErr w:type="gramEnd"/>
      <w:r>
        <w:rPr>
          <w:rFonts w:ascii="Times New Roman" w:hAnsi="Times New Roman" w:cs="Times New Roman"/>
          <w:sz w:val="28"/>
          <w:szCs w:val="28"/>
        </w:rPr>
        <w:t xml:space="preserve"> подвергнутым наказанию </w:t>
      </w:r>
      <w:r w:rsidRPr="00395372">
        <w:rPr>
          <w:rFonts w:ascii="Times New Roman" w:hAnsi="Times New Roman" w:cs="Times New Roman"/>
          <w:sz w:val="28"/>
          <w:szCs w:val="28"/>
        </w:rPr>
        <w:t>в виде лишения права занимать определенные должности или заниматься определенной деятельностью требует</w:t>
      </w:r>
      <w:r>
        <w:rPr>
          <w:rFonts w:ascii="Times New Roman" w:hAnsi="Times New Roman" w:cs="Times New Roman"/>
          <w:sz w:val="28"/>
          <w:szCs w:val="28"/>
        </w:rPr>
        <w:t xml:space="preserve"> дальнейшего совершенствования.</w:t>
      </w:r>
    </w:p>
    <w:p w:rsidR="0094067C" w:rsidRDefault="00395372" w:rsidP="00395372">
      <w:pPr>
        <w:contextualSpacing/>
        <w:jc w:val="both"/>
        <w:rPr>
          <w:rFonts w:ascii="Times New Roman" w:hAnsi="Times New Roman" w:cs="Times New Roman"/>
          <w:sz w:val="28"/>
          <w:szCs w:val="28"/>
        </w:rPr>
      </w:pPr>
      <w:r w:rsidRPr="00395372">
        <w:rPr>
          <w:rFonts w:ascii="Times New Roman" w:hAnsi="Times New Roman" w:cs="Times New Roman"/>
          <w:sz w:val="28"/>
          <w:szCs w:val="28"/>
        </w:rPr>
        <w:t>При этом применение наказания в виде лишения права занимать определенные должности или занима</w:t>
      </w:r>
      <w:r>
        <w:rPr>
          <w:rFonts w:ascii="Times New Roman" w:hAnsi="Times New Roman" w:cs="Times New Roman"/>
          <w:sz w:val="28"/>
          <w:szCs w:val="28"/>
        </w:rPr>
        <w:t xml:space="preserve">ться определенной деятельностью, </w:t>
      </w:r>
      <w:r w:rsidRPr="00395372">
        <w:rPr>
          <w:rFonts w:ascii="Times New Roman" w:hAnsi="Times New Roman" w:cs="Times New Roman"/>
          <w:sz w:val="28"/>
          <w:szCs w:val="28"/>
        </w:rPr>
        <w:t>хотя и встречается не очень часто в судебной практике, однако при правильной организации его исполнения может являться эффективной мерой специального предупреждения повторных преступных деяний со стороны лица, служебное положение или осуществляемая деятельность которого способствовали совершению преступления</w:t>
      </w:r>
      <w:r w:rsidR="00F45F81">
        <w:rPr>
          <w:rStyle w:val="ac"/>
          <w:rFonts w:ascii="Times New Roman" w:hAnsi="Times New Roman" w:cs="Times New Roman"/>
          <w:sz w:val="28"/>
          <w:szCs w:val="28"/>
        </w:rPr>
        <w:footnoteReference w:id="10"/>
      </w:r>
      <w:r w:rsidRPr="00395372">
        <w:rPr>
          <w:rFonts w:ascii="Times New Roman" w:hAnsi="Times New Roman" w:cs="Times New Roman"/>
          <w:sz w:val="28"/>
          <w:szCs w:val="28"/>
        </w:rPr>
        <w:t xml:space="preserve">. </w:t>
      </w:r>
    </w:p>
    <w:p w:rsidR="0094067C" w:rsidRPr="00395372" w:rsidRDefault="00EB50F1" w:rsidP="00395372">
      <w:pPr>
        <w:contextualSpacing/>
        <w:jc w:val="both"/>
        <w:rPr>
          <w:rFonts w:ascii="Times New Roman" w:hAnsi="Times New Roman" w:cs="Times New Roman"/>
          <w:sz w:val="28"/>
          <w:szCs w:val="28"/>
        </w:rPr>
      </w:pPr>
      <w:r>
        <w:rPr>
          <w:rFonts w:ascii="Times New Roman" w:hAnsi="Times New Roman" w:cs="Times New Roman"/>
          <w:sz w:val="28"/>
          <w:szCs w:val="28"/>
        </w:rPr>
        <w:t xml:space="preserve">Подводя итог, можно сказать, что привлечение к ответственности </w:t>
      </w:r>
      <w:proofErr w:type="gramStart"/>
      <w:r>
        <w:rPr>
          <w:rFonts w:ascii="Times New Roman" w:hAnsi="Times New Roman" w:cs="Times New Roman"/>
          <w:sz w:val="28"/>
          <w:szCs w:val="28"/>
        </w:rPr>
        <w:t>лиц</w:t>
      </w:r>
      <w:proofErr w:type="gramEnd"/>
      <w:r>
        <w:rPr>
          <w:rFonts w:ascii="Times New Roman" w:hAnsi="Times New Roman" w:cs="Times New Roman"/>
          <w:sz w:val="28"/>
          <w:szCs w:val="28"/>
        </w:rPr>
        <w:t xml:space="preserve"> уклоняющихся от исполнения наказания предусмотренного статьей 47 УК РФ осуществляется в настоящее время, на основании предоставленных в параграфе нормативно-правовых актов, однако как показывает практика применения данных норм не является эффективным способ борьбы с такими нарушителями.</w:t>
      </w:r>
      <w:r w:rsidRPr="00395372">
        <w:rPr>
          <w:rFonts w:ascii="Times New Roman" w:hAnsi="Times New Roman" w:cs="Times New Roman"/>
          <w:sz w:val="28"/>
          <w:szCs w:val="28"/>
        </w:rPr>
        <w:t xml:space="preserve"> </w:t>
      </w:r>
    </w:p>
    <w:p w:rsidR="0094067C" w:rsidRDefault="0094067C" w:rsidP="008B5104">
      <w:pPr>
        <w:pStyle w:val="1"/>
        <w:spacing w:before="0" w:line="240" w:lineRule="auto"/>
        <w:ind w:firstLine="0"/>
        <w:jc w:val="center"/>
        <w:rPr>
          <w:rFonts w:ascii="Times New Roman" w:hAnsi="Times New Roman" w:cs="Times New Roman"/>
          <w:b/>
          <w:color w:val="auto"/>
          <w:sz w:val="28"/>
        </w:rPr>
      </w:pPr>
      <w:bookmarkStart w:id="4" w:name="_Toc39852001"/>
      <w:r w:rsidRPr="008B5104">
        <w:rPr>
          <w:rFonts w:ascii="Times New Roman" w:hAnsi="Times New Roman" w:cs="Times New Roman"/>
          <w:b/>
          <w:color w:val="auto"/>
          <w:sz w:val="28"/>
        </w:rPr>
        <w:lastRenderedPageBreak/>
        <w:t>ГЛАВА 2. ОРГАНИЗАЦИОННЫЕ ОСНОВЫ ИСПОЛНЕНИЯ НАКАЗАНИЯ В ВИДЕ ЛИШЕНИЯ ПРАВА ЗАНИМАТЬ ОПРЕДЕЛЕННЫЕ ДОЛЖНОСТИ ИЛИ ЗАНИМАТЬСЯ ОПРЕДЕЛЕННОЙ ДЕЯТЕЛЬНОСТЬЮ</w:t>
      </w:r>
      <w:bookmarkEnd w:id="4"/>
    </w:p>
    <w:p w:rsidR="008B5104" w:rsidRDefault="008B5104" w:rsidP="008B5104"/>
    <w:p w:rsidR="008B5104" w:rsidRPr="008B5104" w:rsidRDefault="008B5104" w:rsidP="008B5104"/>
    <w:p w:rsidR="00EC5F51" w:rsidRDefault="004B7A72" w:rsidP="008B5104">
      <w:pPr>
        <w:pStyle w:val="2"/>
        <w:spacing w:before="0" w:line="240" w:lineRule="auto"/>
        <w:ind w:firstLine="0"/>
        <w:jc w:val="center"/>
        <w:rPr>
          <w:rFonts w:ascii="Times New Roman" w:hAnsi="Times New Roman" w:cs="Times New Roman"/>
          <w:color w:val="auto"/>
          <w:sz w:val="28"/>
          <w:szCs w:val="28"/>
        </w:rPr>
      </w:pPr>
      <w:bookmarkStart w:id="5" w:name="_Toc39852002"/>
      <w:r w:rsidRPr="0094067C">
        <w:rPr>
          <w:rFonts w:ascii="Times New Roman" w:hAnsi="Times New Roman" w:cs="Times New Roman"/>
          <w:color w:val="auto"/>
          <w:sz w:val="28"/>
          <w:szCs w:val="28"/>
        </w:rPr>
        <w:t>2.</w:t>
      </w:r>
      <w:r w:rsidR="0094067C">
        <w:rPr>
          <w:rFonts w:ascii="Times New Roman" w:hAnsi="Times New Roman" w:cs="Times New Roman"/>
          <w:color w:val="auto"/>
          <w:sz w:val="28"/>
          <w:szCs w:val="28"/>
        </w:rPr>
        <w:t>1</w:t>
      </w:r>
      <w:r w:rsidRPr="0094067C">
        <w:rPr>
          <w:rFonts w:ascii="Times New Roman" w:hAnsi="Times New Roman" w:cs="Times New Roman"/>
          <w:color w:val="auto"/>
          <w:sz w:val="28"/>
          <w:szCs w:val="28"/>
        </w:rPr>
        <w:t xml:space="preserve">. </w:t>
      </w:r>
      <w:r w:rsidR="00EC5F51" w:rsidRPr="0094067C">
        <w:rPr>
          <w:rFonts w:ascii="Times New Roman" w:hAnsi="Times New Roman" w:cs="Times New Roman"/>
          <w:color w:val="auto"/>
          <w:sz w:val="28"/>
          <w:szCs w:val="28"/>
        </w:rPr>
        <w:t>Порядок и условия исполнения наказания в виде лишения права занимать определенные должности или заниматься определенной деятельностью</w:t>
      </w:r>
      <w:bookmarkEnd w:id="5"/>
    </w:p>
    <w:p w:rsidR="00EB50F1" w:rsidRDefault="00EB50F1" w:rsidP="00EB50F1"/>
    <w:p w:rsidR="00EB50F1" w:rsidRPr="00EB50F1" w:rsidRDefault="00EB50F1" w:rsidP="00EB50F1"/>
    <w:p w:rsidR="008274A2" w:rsidRDefault="007F655C" w:rsidP="008274A2">
      <w:pPr>
        <w:contextualSpacing/>
        <w:jc w:val="both"/>
        <w:rPr>
          <w:rFonts w:ascii="Times New Roman" w:hAnsi="Times New Roman" w:cs="Times New Roman"/>
          <w:sz w:val="28"/>
          <w:szCs w:val="28"/>
        </w:rPr>
      </w:pPr>
      <w:r w:rsidRPr="008274A2">
        <w:rPr>
          <w:rFonts w:ascii="Times New Roman" w:hAnsi="Times New Roman" w:cs="Times New Roman"/>
          <w:sz w:val="28"/>
          <w:szCs w:val="28"/>
        </w:rPr>
        <w:t>Нормы, регламентирующие порядок и условия исполнения и отбывания наказаний, не связанных с изоляцией осужденного</w:t>
      </w:r>
      <w:r w:rsidR="004B7A72">
        <w:rPr>
          <w:rFonts w:ascii="Times New Roman" w:hAnsi="Times New Roman" w:cs="Times New Roman"/>
          <w:sz w:val="28"/>
          <w:szCs w:val="28"/>
        </w:rPr>
        <w:t xml:space="preserve"> от общества, помещены в раздел</w:t>
      </w:r>
      <w:r w:rsidRPr="008274A2">
        <w:rPr>
          <w:rFonts w:ascii="Times New Roman" w:hAnsi="Times New Roman" w:cs="Times New Roman"/>
          <w:sz w:val="28"/>
          <w:szCs w:val="28"/>
        </w:rPr>
        <w:t xml:space="preserve"> втором Особенной части Уголовно-ис</w:t>
      </w:r>
      <w:r w:rsidR="00AD7538">
        <w:rPr>
          <w:rFonts w:ascii="Times New Roman" w:hAnsi="Times New Roman" w:cs="Times New Roman"/>
          <w:sz w:val="28"/>
          <w:szCs w:val="28"/>
        </w:rPr>
        <w:t>полнительного кодекса РФ</w:t>
      </w:r>
      <w:r w:rsidR="00AD7538">
        <w:rPr>
          <w:rStyle w:val="ac"/>
          <w:rFonts w:ascii="Times New Roman" w:hAnsi="Times New Roman" w:cs="Times New Roman"/>
          <w:sz w:val="28"/>
          <w:szCs w:val="28"/>
        </w:rPr>
        <w:footnoteReference w:id="11"/>
      </w:r>
      <w:r w:rsidR="004B7A72">
        <w:rPr>
          <w:rFonts w:ascii="Times New Roman" w:hAnsi="Times New Roman" w:cs="Times New Roman"/>
          <w:sz w:val="28"/>
          <w:szCs w:val="28"/>
        </w:rPr>
        <w:t>.</w:t>
      </w:r>
    </w:p>
    <w:p w:rsidR="00AD7538" w:rsidRPr="00AD7538" w:rsidRDefault="00AD7538" w:rsidP="00AD7538">
      <w:pPr>
        <w:contextualSpacing/>
        <w:jc w:val="both"/>
        <w:rPr>
          <w:rFonts w:ascii="Times New Roman" w:hAnsi="Times New Roman" w:cs="Times New Roman"/>
          <w:sz w:val="28"/>
          <w:szCs w:val="28"/>
        </w:rPr>
      </w:pPr>
      <w:r w:rsidRPr="00AD7538">
        <w:rPr>
          <w:rFonts w:ascii="Times New Roman" w:hAnsi="Times New Roman" w:cs="Times New Roman"/>
          <w:sz w:val="28"/>
          <w:szCs w:val="28"/>
        </w:rPr>
        <w:t>В законе говорится о наказаниях этой группы: обязательная работа, штраф, лишение права занимать определенные должности или заниматься определенной деятельностью, исправительные работы, ограничение свободы, а также дополнительное наказание в виде лишения специальной, военной или почетное звание, классное з</w:t>
      </w:r>
      <w:r w:rsidR="004B7A72">
        <w:rPr>
          <w:rFonts w:ascii="Times New Roman" w:hAnsi="Times New Roman" w:cs="Times New Roman"/>
          <w:sz w:val="28"/>
          <w:szCs w:val="28"/>
        </w:rPr>
        <w:t>вание и государственные награды</w:t>
      </w:r>
      <w:r>
        <w:rPr>
          <w:rStyle w:val="ac"/>
          <w:rFonts w:ascii="Times New Roman" w:hAnsi="Times New Roman" w:cs="Times New Roman"/>
          <w:sz w:val="28"/>
          <w:szCs w:val="28"/>
        </w:rPr>
        <w:footnoteReference w:id="12"/>
      </w:r>
      <w:r w:rsidR="004B7A72">
        <w:rPr>
          <w:rFonts w:ascii="Times New Roman" w:hAnsi="Times New Roman" w:cs="Times New Roman"/>
          <w:sz w:val="28"/>
          <w:szCs w:val="28"/>
        </w:rPr>
        <w:t>.</w:t>
      </w:r>
    </w:p>
    <w:p w:rsidR="00AD7538" w:rsidRPr="00AD7538" w:rsidRDefault="00AD7538" w:rsidP="00AD7538">
      <w:pPr>
        <w:contextualSpacing/>
        <w:jc w:val="both"/>
        <w:rPr>
          <w:rFonts w:ascii="Times New Roman" w:hAnsi="Times New Roman" w:cs="Times New Roman"/>
          <w:sz w:val="28"/>
          <w:szCs w:val="28"/>
        </w:rPr>
      </w:pPr>
      <w:r w:rsidRPr="00AD7538">
        <w:rPr>
          <w:rFonts w:ascii="Times New Roman" w:hAnsi="Times New Roman" w:cs="Times New Roman"/>
          <w:sz w:val="28"/>
          <w:szCs w:val="28"/>
        </w:rPr>
        <w:t>Причина объединения этих видов наказания в независимую группу заключается в том, что они исполняются в условиях, не связанных с изоляцией осужденного от общества.</w:t>
      </w:r>
    </w:p>
    <w:p w:rsidR="00AD7538" w:rsidRDefault="00AD7538" w:rsidP="00AD7538">
      <w:pPr>
        <w:contextualSpacing/>
        <w:jc w:val="both"/>
        <w:rPr>
          <w:rFonts w:ascii="Times New Roman" w:hAnsi="Times New Roman" w:cs="Times New Roman"/>
          <w:sz w:val="28"/>
          <w:szCs w:val="28"/>
        </w:rPr>
      </w:pPr>
      <w:r w:rsidRPr="00AD7538">
        <w:rPr>
          <w:rFonts w:ascii="Times New Roman" w:hAnsi="Times New Roman" w:cs="Times New Roman"/>
          <w:sz w:val="28"/>
          <w:szCs w:val="28"/>
        </w:rPr>
        <w:t xml:space="preserve">Наказания, не связанные с изоляцией осужденного от общества, обычно применяются в качестве альтернативы наказанию в виде лишения свободы за преступления малой и средней тяжести. Наказания различаются по степени их суровости и связанным с ними ограничениям прав и свобод осужденных. Некоторые из них используются только в качестве основных видов наказания (обязательная работа, исправительная работа, ограничение свободы). Другие </w:t>
      </w:r>
      <w:r w:rsidRPr="00AD7538">
        <w:rPr>
          <w:rFonts w:ascii="Times New Roman" w:hAnsi="Times New Roman" w:cs="Times New Roman"/>
          <w:sz w:val="28"/>
          <w:szCs w:val="28"/>
        </w:rPr>
        <w:lastRenderedPageBreak/>
        <w:t>как первичные, так и вторичные наказания (штраф, лишение права занимать определенные должности или заниматься определенной деятельностью). В-третьих - только в качестве дополнительного вида наказания (лишение специального, военного или почетного звания, звания класса и государственных наград).</w:t>
      </w:r>
    </w:p>
    <w:p w:rsidR="008274A2" w:rsidRDefault="007F655C" w:rsidP="00AD7538">
      <w:pPr>
        <w:contextualSpacing/>
        <w:jc w:val="both"/>
        <w:rPr>
          <w:rFonts w:ascii="Times New Roman" w:hAnsi="Times New Roman" w:cs="Times New Roman"/>
          <w:sz w:val="28"/>
          <w:szCs w:val="28"/>
        </w:rPr>
      </w:pPr>
      <w:r w:rsidRPr="008274A2">
        <w:rPr>
          <w:rFonts w:ascii="Times New Roman" w:hAnsi="Times New Roman" w:cs="Times New Roman"/>
          <w:sz w:val="28"/>
          <w:szCs w:val="28"/>
        </w:rPr>
        <w:t xml:space="preserve"> На правовую регламентацию порядка и условий исполнения и отбывания наказаний, не связанных с изоляцией осужденного от общества, в полной мере распространяют свое действие общие положения и принципы исполнения наказаний, применения иных мер уголовно-правового характера, закрепленные в нормах Общей части УИК РФ.  </w:t>
      </w:r>
    </w:p>
    <w:p w:rsidR="00AD7538" w:rsidRPr="00AD7538" w:rsidRDefault="007F655C" w:rsidP="00AD7538">
      <w:pPr>
        <w:contextualSpacing/>
        <w:jc w:val="both"/>
        <w:rPr>
          <w:rFonts w:ascii="Times New Roman" w:hAnsi="Times New Roman" w:cs="Times New Roman"/>
          <w:sz w:val="28"/>
          <w:szCs w:val="28"/>
        </w:rPr>
      </w:pPr>
      <w:r w:rsidRPr="008274A2">
        <w:rPr>
          <w:rFonts w:ascii="Times New Roman" w:hAnsi="Times New Roman" w:cs="Times New Roman"/>
          <w:sz w:val="28"/>
          <w:szCs w:val="28"/>
        </w:rPr>
        <w:t xml:space="preserve"> Бремя воспитания лежит на </w:t>
      </w:r>
      <w:r w:rsidR="00A91DD6">
        <w:rPr>
          <w:rFonts w:ascii="Times New Roman" w:hAnsi="Times New Roman" w:cs="Times New Roman"/>
          <w:sz w:val="28"/>
          <w:szCs w:val="28"/>
        </w:rPr>
        <w:t>Уголовно-исполнительной</w:t>
      </w:r>
      <w:r w:rsidR="00AD7538" w:rsidRPr="00AD7538">
        <w:rPr>
          <w:rFonts w:ascii="Times New Roman" w:hAnsi="Times New Roman" w:cs="Times New Roman"/>
          <w:sz w:val="28"/>
          <w:szCs w:val="28"/>
        </w:rPr>
        <w:t xml:space="preserve"> инспекции</w:t>
      </w:r>
      <w:r w:rsidR="00A91DD6">
        <w:rPr>
          <w:rFonts w:ascii="Times New Roman" w:hAnsi="Times New Roman" w:cs="Times New Roman"/>
          <w:sz w:val="28"/>
          <w:szCs w:val="28"/>
        </w:rPr>
        <w:t xml:space="preserve">. Сотрудники </w:t>
      </w:r>
      <w:r w:rsidR="00A91DD6" w:rsidRPr="008274A2">
        <w:rPr>
          <w:rFonts w:ascii="Times New Roman" w:hAnsi="Times New Roman" w:cs="Times New Roman"/>
          <w:sz w:val="28"/>
          <w:szCs w:val="28"/>
        </w:rPr>
        <w:t>УИИ</w:t>
      </w:r>
      <w:r w:rsidR="00AD7538" w:rsidRPr="00AD7538">
        <w:rPr>
          <w:rFonts w:ascii="Times New Roman" w:hAnsi="Times New Roman" w:cs="Times New Roman"/>
          <w:sz w:val="28"/>
          <w:szCs w:val="28"/>
        </w:rPr>
        <w:t xml:space="preserve"> следят за соблюдением осужденными запрета, предусмотренного приговором суда, занимать определенные должности или заниматься определенной деятельностью; они проверяют выполнение требований приговора администрацией организаций, в которых работают осужденные, а также властями, уполномоченными отменить разрешение на осуществление определенных видов деятельности, запрещенных осужденным</w:t>
      </w:r>
      <w:r w:rsidR="004F12F1">
        <w:rPr>
          <w:rStyle w:val="ac"/>
          <w:rFonts w:ascii="Times New Roman" w:hAnsi="Times New Roman" w:cs="Times New Roman"/>
          <w:sz w:val="28"/>
          <w:szCs w:val="28"/>
        </w:rPr>
        <w:footnoteReference w:id="13"/>
      </w:r>
      <w:r w:rsidR="00AD7538" w:rsidRPr="00AD7538">
        <w:rPr>
          <w:rFonts w:ascii="Times New Roman" w:hAnsi="Times New Roman" w:cs="Times New Roman"/>
          <w:sz w:val="28"/>
          <w:szCs w:val="28"/>
        </w:rPr>
        <w:t>.</w:t>
      </w:r>
    </w:p>
    <w:p w:rsidR="008274A2" w:rsidRDefault="00AD7538" w:rsidP="00AD7538">
      <w:pPr>
        <w:contextualSpacing/>
        <w:jc w:val="both"/>
        <w:rPr>
          <w:rFonts w:ascii="Times New Roman" w:hAnsi="Times New Roman" w:cs="Times New Roman"/>
          <w:sz w:val="28"/>
          <w:szCs w:val="28"/>
        </w:rPr>
      </w:pPr>
      <w:r w:rsidRPr="00AD7538">
        <w:rPr>
          <w:rFonts w:ascii="Times New Roman" w:hAnsi="Times New Roman" w:cs="Times New Roman"/>
          <w:sz w:val="28"/>
          <w:szCs w:val="28"/>
        </w:rPr>
        <w:t xml:space="preserve">Должностные лица пенитенциарной инспекции периодически проверяют, где и в каком качестве работают осужденные. Контроль может осуществляться в форме ознакомления с необходимыми документами, запроса копий (выписок) распоряжений администрации, характеристик осужденных и других документов, </w:t>
      </w:r>
      <w:proofErr w:type="gramStart"/>
      <w:r w:rsidRPr="00AD7538">
        <w:rPr>
          <w:rFonts w:ascii="Times New Roman" w:hAnsi="Times New Roman" w:cs="Times New Roman"/>
          <w:sz w:val="28"/>
          <w:szCs w:val="28"/>
        </w:rPr>
        <w:t>посещений</w:t>
      </w:r>
      <w:proofErr w:type="gramEnd"/>
      <w:r w:rsidRPr="00AD7538">
        <w:rPr>
          <w:rFonts w:ascii="Times New Roman" w:hAnsi="Times New Roman" w:cs="Times New Roman"/>
          <w:sz w:val="28"/>
          <w:szCs w:val="28"/>
        </w:rPr>
        <w:t xml:space="preserve"> осужденных по месту</w:t>
      </w:r>
      <w:r w:rsidR="00A91DD6">
        <w:rPr>
          <w:rFonts w:ascii="Times New Roman" w:hAnsi="Times New Roman" w:cs="Times New Roman"/>
          <w:sz w:val="28"/>
          <w:szCs w:val="28"/>
        </w:rPr>
        <w:t xml:space="preserve"> их работы и бесед с ними и т. д</w:t>
      </w:r>
      <w:r w:rsidRPr="00AD7538">
        <w:rPr>
          <w:rFonts w:ascii="Times New Roman" w:hAnsi="Times New Roman" w:cs="Times New Roman"/>
          <w:sz w:val="28"/>
          <w:szCs w:val="28"/>
        </w:rPr>
        <w:t xml:space="preserve">. Закон налагает уголовно-исполнительные инспекции осуждены за воспитательную работу. В случаях призыва или приема осужденных на военную службу или приема на альтернативную гражданскую службу инспекции по уголовному преследованию направляют </w:t>
      </w:r>
      <w:r w:rsidRPr="00AD7538">
        <w:rPr>
          <w:rFonts w:ascii="Times New Roman" w:hAnsi="Times New Roman" w:cs="Times New Roman"/>
          <w:sz w:val="28"/>
          <w:szCs w:val="28"/>
        </w:rPr>
        <w:lastRenderedPageBreak/>
        <w:t>в военный комиссариат или по месту службы осужденных копию приговора суда для исполнения этого наказания при отбывании</w:t>
      </w:r>
      <w:r w:rsidR="00A91DD6">
        <w:rPr>
          <w:rFonts w:ascii="Times New Roman" w:hAnsi="Times New Roman" w:cs="Times New Roman"/>
          <w:sz w:val="28"/>
          <w:szCs w:val="28"/>
        </w:rPr>
        <w:t>.</w:t>
      </w:r>
    </w:p>
    <w:p w:rsidR="00AD7538" w:rsidRPr="00AD7538" w:rsidRDefault="00AD7538" w:rsidP="00AD7538">
      <w:pPr>
        <w:contextualSpacing/>
        <w:jc w:val="both"/>
        <w:rPr>
          <w:rFonts w:ascii="Times New Roman" w:hAnsi="Times New Roman" w:cs="Times New Roman"/>
          <w:sz w:val="28"/>
          <w:szCs w:val="28"/>
        </w:rPr>
      </w:pPr>
      <w:r w:rsidRPr="00AD7538">
        <w:rPr>
          <w:rFonts w:ascii="Times New Roman" w:hAnsi="Times New Roman" w:cs="Times New Roman"/>
          <w:sz w:val="28"/>
          <w:szCs w:val="28"/>
        </w:rPr>
        <w:t>Основным субъектом исполнения рассматриваемого наказания является администрация организаций, в которых работают осужденные. В законе прямо говорится, что требование о лишении права занимать определенные должности или заниматься определенной деятельностью является обязательным для администрации организации</w:t>
      </w:r>
      <w:r w:rsidR="00A91DD6">
        <w:rPr>
          <w:rFonts w:ascii="Times New Roman" w:hAnsi="Times New Roman" w:cs="Times New Roman"/>
          <w:sz w:val="28"/>
          <w:szCs w:val="28"/>
        </w:rPr>
        <w:t>, в которой работает осужденный</w:t>
      </w:r>
      <w:r w:rsidR="00036CC6">
        <w:rPr>
          <w:rFonts w:ascii="Times New Roman" w:hAnsi="Times New Roman" w:cs="Times New Roman"/>
          <w:sz w:val="28"/>
          <w:szCs w:val="28"/>
        </w:rPr>
        <w:t xml:space="preserve">. </w:t>
      </w:r>
      <w:r w:rsidRPr="00AD7538">
        <w:rPr>
          <w:rFonts w:ascii="Times New Roman" w:hAnsi="Times New Roman" w:cs="Times New Roman"/>
          <w:sz w:val="28"/>
          <w:szCs w:val="28"/>
        </w:rPr>
        <w:t>Это требование закона применяется к организациям любой правовой формы, независимо от того, является ли организация основным местом работы осужденного или работает ли в нем неполный рабочий день.</w:t>
      </w:r>
    </w:p>
    <w:p w:rsidR="00AD7538" w:rsidRPr="00AD7538" w:rsidRDefault="00AD7538" w:rsidP="00AD7538">
      <w:pPr>
        <w:contextualSpacing/>
        <w:jc w:val="both"/>
        <w:rPr>
          <w:rFonts w:ascii="Times New Roman" w:hAnsi="Times New Roman" w:cs="Times New Roman"/>
          <w:sz w:val="28"/>
          <w:szCs w:val="28"/>
        </w:rPr>
      </w:pPr>
      <w:r w:rsidRPr="00AD7538">
        <w:rPr>
          <w:rFonts w:ascii="Times New Roman" w:hAnsi="Times New Roman" w:cs="Times New Roman"/>
          <w:sz w:val="28"/>
          <w:szCs w:val="28"/>
        </w:rPr>
        <w:t>Согласно ч. 2 ст. 34 УИК</w:t>
      </w:r>
      <w:r w:rsidR="008E15F0">
        <w:rPr>
          <w:rFonts w:ascii="Times New Roman" w:hAnsi="Times New Roman" w:cs="Times New Roman"/>
          <w:sz w:val="28"/>
          <w:szCs w:val="28"/>
        </w:rPr>
        <w:t xml:space="preserve"> РФ</w:t>
      </w:r>
      <w:r w:rsidRPr="00AD7538">
        <w:rPr>
          <w:rFonts w:ascii="Times New Roman" w:hAnsi="Times New Roman" w:cs="Times New Roman"/>
          <w:sz w:val="28"/>
          <w:szCs w:val="28"/>
        </w:rPr>
        <w:t xml:space="preserve"> администрации организации, в которой работает осужденный, обязан не позднее трех дней после получения копии приговора суда и уведомления о проведении пенитенциарной инспекции освободить осужденного от должности, которую он лишен права занимать</w:t>
      </w:r>
      <w:proofErr w:type="gramStart"/>
      <w:r w:rsidRPr="00AD7538">
        <w:rPr>
          <w:rFonts w:ascii="Times New Roman" w:hAnsi="Times New Roman" w:cs="Times New Roman"/>
          <w:sz w:val="28"/>
          <w:szCs w:val="28"/>
        </w:rPr>
        <w:t>.</w:t>
      </w:r>
      <w:proofErr w:type="gramEnd"/>
      <w:r w:rsidRPr="00AD7538">
        <w:rPr>
          <w:rFonts w:ascii="Times New Roman" w:hAnsi="Times New Roman" w:cs="Times New Roman"/>
          <w:sz w:val="28"/>
          <w:szCs w:val="28"/>
        </w:rPr>
        <w:t xml:space="preserve"> или запретить ему заниматься определенной деятельностью и направлять в уголовно-исполнительную инспекцию по месту жительства осужденного сообщение об исполнении требований приговора. Администрация в этом случае расторгает трудовой договор с осужденным, издав распоряжение со ссылкой на пункт 4 части 1 ст. 83 Трудового кодекса РФ без выплаты выходного пособия и без требования согласия профсоюзного комитета.</w:t>
      </w:r>
      <w:r w:rsidR="00A91DD6">
        <w:rPr>
          <w:rStyle w:val="ac"/>
          <w:rFonts w:ascii="Times New Roman" w:hAnsi="Times New Roman" w:cs="Times New Roman"/>
          <w:sz w:val="28"/>
          <w:szCs w:val="28"/>
        </w:rPr>
        <w:footnoteReference w:id="14"/>
      </w:r>
    </w:p>
    <w:p w:rsidR="00AD7538" w:rsidRDefault="00AD7538" w:rsidP="00AD7538">
      <w:pPr>
        <w:contextualSpacing/>
        <w:jc w:val="both"/>
        <w:rPr>
          <w:rFonts w:ascii="Times New Roman" w:hAnsi="Times New Roman" w:cs="Times New Roman"/>
          <w:sz w:val="28"/>
          <w:szCs w:val="28"/>
        </w:rPr>
      </w:pPr>
      <w:r w:rsidRPr="00AD7538">
        <w:rPr>
          <w:rFonts w:ascii="Times New Roman" w:hAnsi="Times New Roman" w:cs="Times New Roman"/>
          <w:sz w:val="28"/>
          <w:szCs w:val="28"/>
        </w:rPr>
        <w:t>Закон обязывает администрацию представить по требованию пенитенциарной инспекции документы, касающиеся исполнения приговора. В случае изменения или расторжения трудового договора с осужденным, администрация обязана уведомить Пенитенциарную инспекцию в течение трех дней.</w:t>
      </w:r>
    </w:p>
    <w:p w:rsidR="008274A2" w:rsidRDefault="007F655C" w:rsidP="00AD7538">
      <w:pPr>
        <w:contextualSpacing/>
        <w:jc w:val="both"/>
        <w:rPr>
          <w:rFonts w:ascii="Times New Roman" w:hAnsi="Times New Roman" w:cs="Times New Roman"/>
          <w:sz w:val="28"/>
          <w:szCs w:val="28"/>
        </w:rPr>
      </w:pPr>
      <w:r w:rsidRPr="008274A2">
        <w:rPr>
          <w:rFonts w:ascii="Times New Roman" w:hAnsi="Times New Roman" w:cs="Times New Roman"/>
          <w:sz w:val="28"/>
          <w:szCs w:val="28"/>
        </w:rPr>
        <w:t xml:space="preserve">Одним из субъектов, участвующих в исполнении рассматриваемого вида наказания, являются органы, правомочные аннулировать разрешение на занятие соответствующей деятельностью и наделенные правом выдавать </w:t>
      </w:r>
      <w:r w:rsidRPr="008274A2">
        <w:rPr>
          <w:rFonts w:ascii="Times New Roman" w:hAnsi="Times New Roman" w:cs="Times New Roman"/>
          <w:sz w:val="28"/>
          <w:szCs w:val="28"/>
        </w:rPr>
        <w:lastRenderedPageBreak/>
        <w:t xml:space="preserve">такие разрешения (например, службы Государственной инспекции безопасности движения (ГИБДД), органы, осуществляющие лицензирование определенных видов деятельности). </w:t>
      </w:r>
    </w:p>
    <w:p w:rsidR="00AD7538" w:rsidRPr="00AD7538" w:rsidRDefault="008E15F0" w:rsidP="00AD7538">
      <w:pPr>
        <w:contextualSpacing/>
        <w:jc w:val="both"/>
        <w:rPr>
          <w:rFonts w:ascii="Times New Roman" w:hAnsi="Times New Roman" w:cs="Times New Roman"/>
          <w:sz w:val="28"/>
          <w:szCs w:val="28"/>
        </w:rPr>
      </w:pPr>
      <w:r>
        <w:rPr>
          <w:rFonts w:ascii="Times New Roman" w:hAnsi="Times New Roman" w:cs="Times New Roman"/>
          <w:sz w:val="28"/>
          <w:szCs w:val="28"/>
        </w:rPr>
        <w:t>Согласно ч. 1</w:t>
      </w:r>
      <w:r w:rsidR="00AD7538" w:rsidRPr="00AD7538">
        <w:rPr>
          <w:rFonts w:ascii="Times New Roman" w:hAnsi="Times New Roman" w:cs="Times New Roman"/>
          <w:sz w:val="28"/>
          <w:szCs w:val="28"/>
        </w:rPr>
        <w:t xml:space="preserve"> ст. 35 УИК</w:t>
      </w:r>
      <w:r>
        <w:rPr>
          <w:rFonts w:ascii="Times New Roman" w:hAnsi="Times New Roman" w:cs="Times New Roman"/>
          <w:sz w:val="28"/>
          <w:szCs w:val="28"/>
        </w:rPr>
        <w:t xml:space="preserve"> РФ</w:t>
      </w:r>
      <w:r w:rsidR="00AD7538" w:rsidRPr="00AD7538">
        <w:rPr>
          <w:rFonts w:ascii="Times New Roman" w:hAnsi="Times New Roman" w:cs="Times New Roman"/>
          <w:sz w:val="28"/>
          <w:szCs w:val="28"/>
        </w:rPr>
        <w:t xml:space="preserve"> приговора суда требования о лишении права заниматься определенной деятельностью являются обязательными для этих органов. Не позднее чем через три дня после получения копии приговора суда и уведомления о проведении пенитенциарной инспекции указанные органы обязаны отменить разрешение на осуществление деятельности, запрещенной для осужденного, например, на охоту, детектив </w:t>
      </w:r>
      <w:r w:rsidR="004B7A72">
        <w:rPr>
          <w:rFonts w:ascii="Times New Roman" w:hAnsi="Times New Roman" w:cs="Times New Roman"/>
          <w:sz w:val="28"/>
          <w:szCs w:val="28"/>
        </w:rPr>
        <w:t xml:space="preserve">или охранную </w:t>
      </w:r>
      <w:proofErr w:type="gramStart"/>
      <w:r w:rsidR="004B7A72">
        <w:rPr>
          <w:rFonts w:ascii="Times New Roman" w:hAnsi="Times New Roman" w:cs="Times New Roman"/>
          <w:sz w:val="28"/>
          <w:szCs w:val="28"/>
        </w:rPr>
        <w:t>деятельность.</w:t>
      </w:r>
      <w:r w:rsidR="00AD7538" w:rsidRPr="00AD7538">
        <w:rPr>
          <w:rFonts w:ascii="Times New Roman" w:hAnsi="Times New Roman" w:cs="Times New Roman"/>
          <w:sz w:val="28"/>
          <w:szCs w:val="28"/>
        </w:rPr>
        <w:t>,</w:t>
      </w:r>
      <w:proofErr w:type="gramEnd"/>
      <w:r w:rsidR="00AD7538" w:rsidRPr="00AD7538">
        <w:rPr>
          <w:rFonts w:ascii="Times New Roman" w:hAnsi="Times New Roman" w:cs="Times New Roman"/>
          <w:sz w:val="28"/>
          <w:szCs w:val="28"/>
        </w:rPr>
        <w:t xml:space="preserve"> за рулем автомобиля. Они также обязаны удалить соответствующий документ, представляющий право лица участвовать в этой деятельности (например, охотничий билет, право на управление транспортным средством, лицензию на право заниматься детективной деятельностью и деятельностью по обеспечению безопасности), и отправить отчет в уголовно-исполнительную инспекцию.</w:t>
      </w:r>
    </w:p>
    <w:p w:rsidR="00AD7538" w:rsidRPr="00AD7538" w:rsidRDefault="00AD7538" w:rsidP="00AD7538">
      <w:pPr>
        <w:contextualSpacing/>
        <w:jc w:val="both"/>
        <w:rPr>
          <w:rFonts w:ascii="Times New Roman" w:hAnsi="Times New Roman" w:cs="Times New Roman"/>
          <w:sz w:val="28"/>
          <w:szCs w:val="28"/>
        </w:rPr>
      </w:pPr>
      <w:r w:rsidRPr="00AD7538">
        <w:rPr>
          <w:rFonts w:ascii="Times New Roman" w:hAnsi="Times New Roman" w:cs="Times New Roman"/>
          <w:sz w:val="28"/>
          <w:szCs w:val="28"/>
        </w:rPr>
        <w:t>При назначении лишения права занимать определенные должности или заниматься определенной деятельностью в качестве дополнительной формы наказания к ограничению свободы, аресту, содержанию под стражей в дисциплинарной воинской части, тюремному заключению срок этого дополнительного наказания исчисляется с даты освобождения осужденного из исправительного центра, из дисциплинарной воинской части ил</w:t>
      </w:r>
      <w:r w:rsidR="00A91DD6">
        <w:rPr>
          <w:rFonts w:ascii="Times New Roman" w:hAnsi="Times New Roman" w:cs="Times New Roman"/>
          <w:sz w:val="28"/>
          <w:szCs w:val="28"/>
        </w:rPr>
        <w:t>и из исправительного учреждения</w:t>
      </w:r>
      <w:r w:rsidR="004F12F1">
        <w:rPr>
          <w:rStyle w:val="ac"/>
          <w:rFonts w:ascii="Times New Roman" w:hAnsi="Times New Roman" w:cs="Times New Roman"/>
          <w:sz w:val="28"/>
          <w:szCs w:val="28"/>
        </w:rPr>
        <w:footnoteReference w:id="15"/>
      </w:r>
      <w:r w:rsidR="00C949C9">
        <w:rPr>
          <w:rFonts w:ascii="Times New Roman" w:hAnsi="Times New Roman" w:cs="Times New Roman"/>
          <w:sz w:val="28"/>
          <w:szCs w:val="28"/>
        </w:rPr>
        <w:t>.</w:t>
      </w:r>
    </w:p>
    <w:p w:rsidR="00AD7538" w:rsidRDefault="00AD7538" w:rsidP="00AD7538">
      <w:pPr>
        <w:contextualSpacing/>
        <w:jc w:val="both"/>
        <w:rPr>
          <w:rFonts w:ascii="Times New Roman" w:hAnsi="Times New Roman" w:cs="Times New Roman"/>
          <w:sz w:val="28"/>
          <w:szCs w:val="28"/>
        </w:rPr>
      </w:pPr>
      <w:r w:rsidRPr="00AD7538">
        <w:rPr>
          <w:rFonts w:ascii="Times New Roman" w:hAnsi="Times New Roman" w:cs="Times New Roman"/>
          <w:sz w:val="28"/>
          <w:szCs w:val="28"/>
        </w:rPr>
        <w:t>Требование о лишении свободы занимать определенные должности или заниматься определенной деятельностью распространяется также на все время, в течение которого осужденный отбывает наказание такого рода. Расчет срока исполнения рассматриваемого наказания осуществляется уголовно-исполнительными инспекциями. В соответствующих документах отражены как начало, так и конец срока исполнения данного вида наказания.</w:t>
      </w:r>
    </w:p>
    <w:p w:rsidR="00EC5F51" w:rsidRDefault="007F655C" w:rsidP="00036CC6">
      <w:pPr>
        <w:contextualSpacing/>
        <w:jc w:val="both"/>
        <w:rPr>
          <w:rFonts w:ascii="Times New Roman" w:hAnsi="Times New Roman" w:cs="Times New Roman"/>
          <w:sz w:val="28"/>
          <w:szCs w:val="28"/>
        </w:rPr>
      </w:pPr>
      <w:r w:rsidRPr="008274A2">
        <w:rPr>
          <w:rFonts w:ascii="Times New Roman" w:hAnsi="Times New Roman" w:cs="Times New Roman"/>
          <w:sz w:val="28"/>
          <w:szCs w:val="28"/>
        </w:rPr>
        <w:lastRenderedPageBreak/>
        <w:t xml:space="preserve"> </w:t>
      </w:r>
      <w:r w:rsidR="00AD7538" w:rsidRPr="00AD7538">
        <w:rPr>
          <w:rFonts w:ascii="Times New Roman" w:hAnsi="Times New Roman" w:cs="Times New Roman"/>
          <w:sz w:val="28"/>
          <w:szCs w:val="28"/>
        </w:rPr>
        <w:t xml:space="preserve">В то же время, исходя из закона (ч. 1 ст. 36 УИК), срок указанного наказания не включает время, в течение которого осужденный фактически занимал запрещенные ему должности или занимался деятельностью, запрещенной ему. Решение об отсутствии записи определенного срока в течение срока исчисления наказания принимается начальником </w:t>
      </w:r>
      <w:r w:rsidR="00AD7538" w:rsidRPr="00036CC6">
        <w:rPr>
          <w:rFonts w:ascii="Times New Roman" w:hAnsi="Times New Roman" w:cs="Times New Roman"/>
          <w:sz w:val="28"/>
          <w:szCs w:val="28"/>
        </w:rPr>
        <w:t xml:space="preserve">пенитенциарной инспекции на основании имеющихся у него документов </w:t>
      </w:r>
      <w:r w:rsidR="00AD7538" w:rsidRPr="00AD7538">
        <w:rPr>
          <w:rFonts w:ascii="Times New Roman" w:hAnsi="Times New Roman" w:cs="Times New Roman"/>
          <w:sz w:val="28"/>
          <w:szCs w:val="28"/>
        </w:rPr>
        <w:t>(копии приказов, справок, объяснений осужденного и т. Д.). Решение о неоплате в установленный срок при исполнении приговора может быть обжаловано осужденному в суде.</w:t>
      </w:r>
    </w:p>
    <w:p w:rsidR="004B7A72" w:rsidRPr="00036CC6" w:rsidRDefault="00036CC6" w:rsidP="00036CC6">
      <w:pPr>
        <w:contextualSpacing/>
        <w:jc w:val="both"/>
        <w:rPr>
          <w:rFonts w:ascii="Times New Roman" w:hAnsi="Times New Roman" w:cs="Times New Roman"/>
          <w:b/>
          <w:sz w:val="36"/>
          <w:szCs w:val="28"/>
        </w:rPr>
      </w:pPr>
      <w:r w:rsidRPr="00036CC6">
        <w:rPr>
          <w:rFonts w:ascii="Times New Roman" w:hAnsi="Times New Roman" w:cs="Times New Roman"/>
          <w:sz w:val="28"/>
        </w:rPr>
        <w:t>Таким образом, при исполнении наказания в виде лишение права занимать определенные должности или заниматься определенной деятельностью возникают некоторые сложности. Так, во-первых, возникают сложности по осуществлению мер воздействия на осужденных, которые отказываются являться по вызову УИИ, меняют место жительства и периодически выезжают за пределы района без уведомления сотрудников УИИ, скрываются от контроля, в соответствии со ст. 47 УК РФ замена наказания более строгим видом не предусмотрена. Во-вторых, ст. 18.1 УИК РФ, а также гл. 9 п. 141 приказа Минюста РФ от 20.05.2009 № 142 «Об утверждении Инструкции по организации исполнения наказаний и мер уголовно-правового характера без изоляции от общества» не предусмотрено проведение первоначальных мероприятий по установлению местонахождения осужденного и объявлении его в розыск</w:t>
      </w:r>
      <w:r w:rsidR="00902B45">
        <w:rPr>
          <w:rStyle w:val="ac"/>
          <w:rFonts w:ascii="Times New Roman" w:hAnsi="Times New Roman" w:cs="Times New Roman"/>
          <w:sz w:val="28"/>
        </w:rPr>
        <w:footnoteReference w:id="16"/>
      </w:r>
      <w:r w:rsidRPr="00036CC6">
        <w:rPr>
          <w:rFonts w:ascii="Times New Roman" w:hAnsi="Times New Roman" w:cs="Times New Roman"/>
          <w:sz w:val="28"/>
        </w:rPr>
        <w:t>. Учитывая вышеизложенное, ясно видно, что для правильной реализации наказания в виде лишения права занимать определенные должности и заниматься определенной деятельностью необходимо внести изменения в регламентирую</w:t>
      </w:r>
      <w:r w:rsidR="0022571E">
        <w:rPr>
          <w:rFonts w:ascii="Times New Roman" w:hAnsi="Times New Roman" w:cs="Times New Roman"/>
          <w:sz w:val="28"/>
        </w:rPr>
        <w:t>щие исполнение данного наказания</w:t>
      </w:r>
      <w:r w:rsidRPr="00036CC6">
        <w:rPr>
          <w:rFonts w:ascii="Times New Roman" w:hAnsi="Times New Roman" w:cs="Times New Roman"/>
          <w:sz w:val="28"/>
        </w:rPr>
        <w:t xml:space="preserve"> нормативно</w:t>
      </w:r>
      <w:r w:rsidR="00902B45">
        <w:rPr>
          <w:rFonts w:ascii="Times New Roman" w:hAnsi="Times New Roman" w:cs="Times New Roman"/>
          <w:sz w:val="28"/>
        </w:rPr>
        <w:t xml:space="preserve"> - </w:t>
      </w:r>
      <w:r w:rsidRPr="00036CC6">
        <w:rPr>
          <w:rFonts w:ascii="Times New Roman" w:hAnsi="Times New Roman" w:cs="Times New Roman"/>
          <w:sz w:val="28"/>
        </w:rPr>
        <w:t>правовые акты</w:t>
      </w:r>
      <w:r>
        <w:rPr>
          <w:rFonts w:ascii="Times New Roman" w:hAnsi="Times New Roman" w:cs="Times New Roman"/>
          <w:sz w:val="28"/>
        </w:rPr>
        <w:t>.</w:t>
      </w:r>
    </w:p>
    <w:p w:rsidR="00902B45" w:rsidRDefault="00902B45" w:rsidP="008B5104">
      <w:pPr>
        <w:pStyle w:val="2"/>
        <w:spacing w:before="0" w:line="240" w:lineRule="auto"/>
        <w:ind w:firstLine="0"/>
        <w:jc w:val="center"/>
        <w:rPr>
          <w:rFonts w:ascii="Times New Roman" w:hAnsi="Times New Roman" w:cs="Times New Roman"/>
          <w:color w:val="auto"/>
          <w:sz w:val="28"/>
        </w:rPr>
      </w:pPr>
      <w:bookmarkStart w:id="6" w:name="_Toc39852003"/>
      <w:r w:rsidRPr="00902B45">
        <w:rPr>
          <w:rFonts w:ascii="Times New Roman" w:hAnsi="Times New Roman" w:cs="Times New Roman"/>
          <w:color w:val="auto"/>
          <w:sz w:val="28"/>
        </w:rPr>
        <w:lastRenderedPageBreak/>
        <w:t xml:space="preserve">2.2. </w:t>
      </w:r>
      <w:r w:rsidR="0022571E">
        <w:rPr>
          <w:rFonts w:ascii="Times New Roman" w:hAnsi="Times New Roman" w:cs="Times New Roman"/>
          <w:color w:val="auto"/>
          <w:sz w:val="28"/>
        </w:rPr>
        <w:t>Практика и</w:t>
      </w:r>
      <w:r w:rsidRPr="00902B45">
        <w:rPr>
          <w:rFonts w:ascii="Times New Roman" w:hAnsi="Times New Roman" w:cs="Times New Roman"/>
          <w:color w:val="auto"/>
          <w:sz w:val="28"/>
        </w:rPr>
        <w:t>сполнения наказания в виде лишения права занимать определенные должности или заниматься определенной деятельностью в зарубежных странах</w:t>
      </w:r>
      <w:bookmarkEnd w:id="6"/>
    </w:p>
    <w:p w:rsidR="00DC32B0" w:rsidRPr="00DC32B0" w:rsidRDefault="00DC32B0" w:rsidP="00DC32B0"/>
    <w:p w:rsidR="00DC32B0" w:rsidRDefault="00DC32B0" w:rsidP="00902B45">
      <w:pPr>
        <w:jc w:val="both"/>
        <w:rPr>
          <w:rFonts w:ascii="Times New Roman" w:hAnsi="Times New Roman" w:cs="Times New Roman"/>
          <w:sz w:val="28"/>
        </w:rPr>
      </w:pPr>
    </w:p>
    <w:p w:rsidR="00902B45" w:rsidRDefault="00902B45" w:rsidP="00902B45">
      <w:pPr>
        <w:jc w:val="both"/>
        <w:rPr>
          <w:rFonts w:ascii="Times New Roman" w:hAnsi="Times New Roman" w:cs="Times New Roman"/>
          <w:sz w:val="28"/>
        </w:rPr>
      </w:pPr>
      <w:r>
        <w:rPr>
          <w:rFonts w:ascii="Times New Roman" w:hAnsi="Times New Roman" w:cs="Times New Roman"/>
          <w:sz w:val="28"/>
        </w:rPr>
        <w:t>Н</w:t>
      </w:r>
      <w:r w:rsidRPr="00902B45">
        <w:rPr>
          <w:rFonts w:ascii="Times New Roman" w:hAnsi="Times New Roman" w:cs="Times New Roman"/>
          <w:sz w:val="28"/>
        </w:rPr>
        <w:t>аказания широко применяются и в законодательстве зарубежных стран. Так, в УК Польши лишение права занимать публичные должности и лишение права заниматься той или иной деятельностью рассматриваются в качестве самост</w:t>
      </w:r>
      <w:r>
        <w:rPr>
          <w:rFonts w:ascii="Times New Roman" w:hAnsi="Times New Roman" w:cs="Times New Roman"/>
          <w:sz w:val="28"/>
        </w:rPr>
        <w:t>оятельных уголовно-правовых мер</w:t>
      </w:r>
      <w:r w:rsidR="00841EE3">
        <w:rPr>
          <w:rStyle w:val="ac"/>
          <w:rFonts w:ascii="Times New Roman" w:hAnsi="Times New Roman" w:cs="Times New Roman"/>
          <w:sz w:val="28"/>
        </w:rPr>
        <w:footnoteReference w:id="17"/>
      </w:r>
      <w:r w:rsidRPr="00902B45">
        <w:rPr>
          <w:rFonts w:ascii="Times New Roman" w:hAnsi="Times New Roman" w:cs="Times New Roman"/>
          <w:sz w:val="28"/>
        </w:rPr>
        <w:t>. УК ФРГ вообще не предусматривает аналогичного вида наказания, упоминая лишь о запрете на управление транспортным средством, и то – в каче</w:t>
      </w:r>
      <w:r>
        <w:rPr>
          <w:rFonts w:ascii="Times New Roman" w:hAnsi="Times New Roman" w:cs="Times New Roman"/>
          <w:sz w:val="28"/>
        </w:rPr>
        <w:t>стве дополнительного наказания</w:t>
      </w:r>
      <w:r w:rsidR="00841EE3">
        <w:rPr>
          <w:rStyle w:val="ac"/>
          <w:rFonts w:ascii="Times New Roman" w:hAnsi="Times New Roman" w:cs="Times New Roman"/>
          <w:sz w:val="28"/>
        </w:rPr>
        <w:footnoteReference w:id="18"/>
      </w:r>
      <w:r w:rsidRPr="00902B45">
        <w:rPr>
          <w:rFonts w:ascii="Times New Roman" w:hAnsi="Times New Roman" w:cs="Times New Roman"/>
          <w:sz w:val="28"/>
        </w:rPr>
        <w:t>.</w:t>
      </w:r>
    </w:p>
    <w:p w:rsidR="00DC32B0" w:rsidRDefault="00902B45" w:rsidP="00DC32B0">
      <w:pPr>
        <w:spacing w:after="0"/>
        <w:jc w:val="both"/>
        <w:rPr>
          <w:rFonts w:ascii="Times New Roman" w:hAnsi="Times New Roman" w:cs="Times New Roman"/>
          <w:sz w:val="28"/>
        </w:rPr>
      </w:pPr>
      <w:r w:rsidRPr="00902B45">
        <w:rPr>
          <w:rFonts w:ascii="Times New Roman" w:hAnsi="Times New Roman" w:cs="Times New Roman"/>
          <w:sz w:val="28"/>
        </w:rPr>
        <w:t xml:space="preserve"> В качестве дополнительных последствий УК ФРГ предусматривает: лишение права занимать публичные должности и пользоваться правами, полученными в результате публичных выборов, лишение права публично избирать или голосовать. Французский УК именует данное наказание как лишение права занимать публичную должность, пользоваться политическими, гражданскими и семейными правами, предусматривая при этом, в качестве самостоятельных наказаний также временное лишение водительских прав, в том числе лишение права вождения вне профессиональной деятельности; запрещение вождения некоторых транспортных средств; аннулирование водительских прав с запрещением не более чем на пять лет добиваться новых прав; конфискация либо запрещение использования одного или нескольких транспортных сред</w:t>
      </w:r>
      <w:r>
        <w:rPr>
          <w:rFonts w:ascii="Times New Roman" w:hAnsi="Times New Roman" w:cs="Times New Roman"/>
          <w:sz w:val="28"/>
        </w:rPr>
        <w:t>ств, принадлежащих осужденному</w:t>
      </w:r>
      <w:r w:rsidR="00841EE3">
        <w:rPr>
          <w:rStyle w:val="ac"/>
          <w:rFonts w:ascii="Times New Roman" w:hAnsi="Times New Roman" w:cs="Times New Roman"/>
          <w:sz w:val="28"/>
        </w:rPr>
        <w:footnoteReference w:id="19"/>
      </w:r>
      <w:r w:rsidRPr="00902B45">
        <w:rPr>
          <w:rFonts w:ascii="Times New Roman" w:hAnsi="Times New Roman" w:cs="Times New Roman"/>
          <w:sz w:val="28"/>
        </w:rPr>
        <w:t xml:space="preserve"> УК Турции – запрет на публичную службу, в качестве наказания за проступки предусмотрено наказание в виде лишения </w:t>
      </w:r>
      <w:r w:rsidRPr="00902B45">
        <w:rPr>
          <w:rFonts w:ascii="Times New Roman" w:hAnsi="Times New Roman" w:cs="Times New Roman"/>
          <w:sz w:val="28"/>
        </w:rPr>
        <w:lastRenderedPageBreak/>
        <w:t>права заниматься определенной деятельностью</w:t>
      </w:r>
      <w:r>
        <w:rPr>
          <w:rStyle w:val="ac"/>
          <w:rFonts w:ascii="Times New Roman" w:hAnsi="Times New Roman" w:cs="Times New Roman"/>
          <w:sz w:val="28"/>
        </w:rPr>
        <w:footnoteReference w:id="20"/>
      </w:r>
      <w:r w:rsidRPr="00902B45">
        <w:rPr>
          <w:rFonts w:ascii="Times New Roman" w:hAnsi="Times New Roman" w:cs="Times New Roman"/>
          <w:sz w:val="28"/>
        </w:rPr>
        <w:t>; УК Кореи – приостановление или лишение квалификации</w:t>
      </w:r>
      <w:r w:rsidR="00841EE3">
        <w:rPr>
          <w:rStyle w:val="ac"/>
          <w:rFonts w:ascii="Times New Roman" w:hAnsi="Times New Roman" w:cs="Times New Roman"/>
          <w:sz w:val="28"/>
        </w:rPr>
        <w:footnoteReference w:id="21"/>
      </w:r>
      <w:r w:rsidR="00841EE3" w:rsidRPr="00902B45">
        <w:rPr>
          <w:rFonts w:ascii="Times New Roman" w:hAnsi="Times New Roman" w:cs="Times New Roman"/>
          <w:sz w:val="28"/>
        </w:rPr>
        <w:t>;</w:t>
      </w:r>
      <w:r w:rsidRPr="00902B45">
        <w:rPr>
          <w:rFonts w:ascii="Times New Roman" w:hAnsi="Times New Roman" w:cs="Times New Roman"/>
          <w:sz w:val="28"/>
        </w:rPr>
        <w:t xml:space="preserve"> УК Аргентины – поражение в правах, которое бывает абсолютным и специальным </w:t>
      </w:r>
      <w:r>
        <w:rPr>
          <w:rStyle w:val="ac"/>
          <w:rFonts w:ascii="Times New Roman" w:hAnsi="Times New Roman" w:cs="Times New Roman"/>
          <w:sz w:val="28"/>
        </w:rPr>
        <w:footnoteReference w:id="22"/>
      </w:r>
      <w:r w:rsidRPr="00902B45">
        <w:rPr>
          <w:rFonts w:ascii="Times New Roman" w:hAnsi="Times New Roman" w:cs="Times New Roman"/>
          <w:sz w:val="28"/>
        </w:rPr>
        <w:t xml:space="preserve">. Абсолютное поражение в правах включает в себя смещение с государственного поста или отстранение от должности, которую занимал осужденный, лишение избирательных прав, запрещение занимать государственные должности на государственной службе, поступать на государственную службу или выполнять государственные функции, приостановление любых выплат осужденному, связанных с его выходом на пенсию или в отставку, и их перевод на его родственников, имеющих право на пенсию; специальное – смещение с поста, отстранение от должности, лишение права заниматься определенной профессиональной деятельностью, лишение прав, связанных с осуществлением профессиональной деятельности, поражение в политических правах в течение всего срока наказания. </w:t>
      </w:r>
    </w:p>
    <w:p w:rsidR="00902B45" w:rsidRDefault="00902B45" w:rsidP="00DC32B0">
      <w:pPr>
        <w:spacing w:after="0"/>
        <w:jc w:val="both"/>
        <w:rPr>
          <w:rFonts w:ascii="Times New Roman" w:hAnsi="Times New Roman" w:cs="Times New Roman"/>
          <w:sz w:val="28"/>
        </w:rPr>
      </w:pPr>
      <w:r w:rsidRPr="00902B45">
        <w:rPr>
          <w:rFonts w:ascii="Times New Roman" w:hAnsi="Times New Roman" w:cs="Times New Roman"/>
          <w:sz w:val="28"/>
        </w:rPr>
        <w:t xml:space="preserve">Рассматриваемый вид наказания предусмотрен также во всех странах СНГ и Прибалтики. Так, в УК Латвии в качестве дополнительного наказания предусмотрено ограничение прав, которое заключается в лишении права на определенный вид или все виды предпринимательской деятельности, на определенный вид занятий, на занятие определенной должности или получение разрешений или прав, предусмотренных специальным </w:t>
      </w:r>
      <w:proofErr w:type="gramStart"/>
      <w:r w:rsidRPr="00902B45">
        <w:rPr>
          <w:rFonts w:ascii="Times New Roman" w:hAnsi="Times New Roman" w:cs="Times New Roman"/>
          <w:sz w:val="28"/>
        </w:rPr>
        <w:t>законом .</w:t>
      </w:r>
      <w:proofErr w:type="gramEnd"/>
      <w:r w:rsidRPr="00902B45">
        <w:rPr>
          <w:rFonts w:ascii="Times New Roman" w:hAnsi="Times New Roman" w:cs="Times New Roman"/>
          <w:sz w:val="28"/>
        </w:rPr>
        <w:t xml:space="preserve"> УК Армении и УК Таджикистана предусматривают различные сроки такого наказания в зависимости от категории преступления. Так, за умышленные преступления срок наказания составляет от двух до семи лет и от одного года до семи лет соответственно, за неосторожные – от одного года до пяти лет</w:t>
      </w:r>
      <w:r w:rsidR="00841EE3">
        <w:rPr>
          <w:rStyle w:val="ac"/>
          <w:rFonts w:ascii="Times New Roman" w:hAnsi="Times New Roman" w:cs="Times New Roman"/>
          <w:sz w:val="28"/>
        </w:rPr>
        <w:footnoteReference w:id="23"/>
      </w:r>
      <w:r w:rsidRPr="00902B45">
        <w:rPr>
          <w:rFonts w:ascii="Times New Roman" w:hAnsi="Times New Roman" w:cs="Times New Roman"/>
          <w:sz w:val="28"/>
        </w:rPr>
        <w:t xml:space="preserve">. УК Казахстана также ставит срок наказания в зависимость от вида </w:t>
      </w:r>
      <w:r w:rsidRPr="00902B45">
        <w:rPr>
          <w:rFonts w:ascii="Times New Roman" w:hAnsi="Times New Roman" w:cs="Times New Roman"/>
          <w:sz w:val="28"/>
        </w:rPr>
        <w:lastRenderedPageBreak/>
        <w:t xml:space="preserve">преступления. Так, за совершение преступлений против половой неприкосновенности несовершеннолетних, совершенных педагогом или иным лицом, на которое возложены обязанности по их воспитанию, лишение права занимать определенные должности или заниматься определенной деятельностью в качестве дополнительного вида наказания устанавливается на срок от десяти до двадцати лет; за совершение коррупционных преступлений – на срок от трех до десяти лет в качестве основного вида наказания и на срок от одного года до семи лет в качестве дополнительного вида наказания </w:t>
      </w:r>
      <w:r w:rsidR="00841EE3">
        <w:rPr>
          <w:rStyle w:val="ac"/>
          <w:rFonts w:ascii="Times New Roman" w:hAnsi="Times New Roman" w:cs="Times New Roman"/>
          <w:sz w:val="28"/>
        </w:rPr>
        <w:footnoteReference w:id="24"/>
      </w:r>
      <w:r w:rsidRPr="00902B45">
        <w:rPr>
          <w:rFonts w:ascii="Times New Roman" w:hAnsi="Times New Roman" w:cs="Times New Roman"/>
          <w:sz w:val="28"/>
        </w:rPr>
        <w:t>. Уголовное законодательство Азербайджана, Киргизии, Эстонии предусматривает дополнительное наказание в виде лишения права управлять транспортным средством за дорожно-транспортные прес</w:t>
      </w:r>
      <w:r>
        <w:rPr>
          <w:rFonts w:ascii="Times New Roman" w:hAnsi="Times New Roman" w:cs="Times New Roman"/>
          <w:sz w:val="28"/>
        </w:rPr>
        <w:t>тупления со смертельным исходом</w:t>
      </w:r>
      <w:r w:rsidRPr="00902B45">
        <w:rPr>
          <w:rFonts w:ascii="Times New Roman" w:hAnsi="Times New Roman" w:cs="Times New Roman"/>
          <w:sz w:val="28"/>
        </w:rPr>
        <w:t>.</w:t>
      </w:r>
    </w:p>
    <w:p w:rsidR="00902B45" w:rsidRDefault="00902B45" w:rsidP="00902B45">
      <w:pPr>
        <w:jc w:val="both"/>
        <w:rPr>
          <w:rFonts w:ascii="Times New Roman" w:hAnsi="Times New Roman" w:cs="Times New Roman"/>
          <w:sz w:val="28"/>
        </w:rPr>
      </w:pPr>
      <w:r w:rsidRPr="00902B45">
        <w:rPr>
          <w:rFonts w:ascii="Times New Roman" w:hAnsi="Times New Roman" w:cs="Times New Roman"/>
          <w:sz w:val="28"/>
        </w:rPr>
        <w:t>Анализ зарубежного законодательства и отечественной практики применения рассматриваемого вида наказания показал, что чаще всего оно применяется за должностные преступления, совершаемые лицами, обладающими большим объемом правомочий властного, организационно-распорядительного или административно-хозяйственного характера, исключительно с использованием служебного положения. Поэтому лишение лица предоставленных по службе возможностей имеет важное превентивное значение.</w:t>
      </w:r>
    </w:p>
    <w:p w:rsidR="00782D2D" w:rsidRDefault="00DC32B0" w:rsidP="00782D2D">
      <w:pPr>
        <w:jc w:val="both"/>
        <w:rPr>
          <w:rFonts w:ascii="Times New Roman" w:hAnsi="Times New Roman" w:cs="Times New Roman"/>
          <w:sz w:val="28"/>
        </w:rPr>
      </w:pPr>
      <w:r>
        <w:rPr>
          <w:rFonts w:ascii="Times New Roman" w:hAnsi="Times New Roman" w:cs="Times New Roman"/>
          <w:sz w:val="28"/>
        </w:rPr>
        <w:t>Таким образом, мы рассмотрели применения подобного института наказания зарубежных стран и сравнили с действующим законодательством в Российской Федерации, что позволило нам выделить преимущества и недостатки в отечественном праве, которые мы отметим в заключении курсовой работы.</w:t>
      </w:r>
    </w:p>
    <w:p w:rsidR="00902B45" w:rsidRPr="00782D2D" w:rsidRDefault="00782D2D" w:rsidP="00782D2D">
      <w:pPr>
        <w:rPr>
          <w:rFonts w:ascii="Times New Roman" w:hAnsi="Times New Roman" w:cs="Times New Roman"/>
          <w:sz w:val="28"/>
        </w:rPr>
      </w:pPr>
      <w:r>
        <w:rPr>
          <w:rFonts w:ascii="Times New Roman" w:hAnsi="Times New Roman" w:cs="Times New Roman"/>
          <w:sz w:val="28"/>
        </w:rPr>
        <w:br w:type="page"/>
      </w:r>
    </w:p>
    <w:p w:rsidR="006F3D4C" w:rsidRPr="008B5104" w:rsidRDefault="006F3D4C" w:rsidP="008B5104">
      <w:pPr>
        <w:pStyle w:val="1"/>
        <w:spacing w:before="0"/>
        <w:ind w:firstLine="0"/>
        <w:jc w:val="center"/>
        <w:rPr>
          <w:rFonts w:ascii="Times New Roman" w:eastAsia="Times New Roman" w:hAnsi="Times New Roman" w:cs="Times New Roman"/>
          <w:b/>
          <w:caps/>
          <w:color w:val="auto"/>
          <w:sz w:val="28"/>
          <w:lang w:eastAsia="ru-RU"/>
        </w:rPr>
      </w:pPr>
      <w:bookmarkStart w:id="7" w:name="_Toc39852004"/>
      <w:r w:rsidRPr="008B5104">
        <w:rPr>
          <w:rFonts w:ascii="Times New Roman" w:eastAsia="Times New Roman" w:hAnsi="Times New Roman" w:cs="Times New Roman"/>
          <w:b/>
          <w:caps/>
          <w:color w:val="auto"/>
          <w:sz w:val="28"/>
          <w:lang w:eastAsia="ru-RU"/>
        </w:rPr>
        <w:lastRenderedPageBreak/>
        <w:t>Заключение</w:t>
      </w:r>
      <w:bookmarkEnd w:id="7"/>
    </w:p>
    <w:p w:rsidR="00DC32B0" w:rsidRDefault="00DC32B0" w:rsidP="00DC32B0">
      <w:pPr>
        <w:rPr>
          <w:lang w:eastAsia="ru-RU"/>
        </w:rPr>
      </w:pPr>
    </w:p>
    <w:p w:rsidR="008B5104" w:rsidRPr="00DC32B0" w:rsidRDefault="008B5104" w:rsidP="00DC32B0">
      <w:pPr>
        <w:rPr>
          <w:lang w:eastAsia="ru-RU"/>
        </w:rPr>
      </w:pPr>
    </w:p>
    <w:p w:rsidR="008D61B1" w:rsidRPr="008D61B1" w:rsidRDefault="008D61B1" w:rsidP="00AD5182">
      <w:pPr>
        <w:spacing w:after="0"/>
        <w:ind w:firstLine="709"/>
        <w:jc w:val="both"/>
        <w:rPr>
          <w:rFonts w:ascii="Times New Roman" w:eastAsia="Times New Roman" w:hAnsi="Times New Roman" w:cs="Times New Roman"/>
          <w:sz w:val="28"/>
          <w:szCs w:val="24"/>
          <w:lang w:eastAsia="ru-RU"/>
        </w:rPr>
      </w:pPr>
      <w:r w:rsidRPr="008D61B1">
        <w:rPr>
          <w:rFonts w:ascii="Times New Roman" w:eastAsia="Times New Roman" w:hAnsi="Times New Roman" w:cs="Times New Roman"/>
          <w:sz w:val="28"/>
          <w:szCs w:val="24"/>
          <w:lang w:eastAsia="ru-RU"/>
        </w:rPr>
        <w:t>В истории отечественного уголовного законодательства наказание в виде лишения права занимать определенные должности всегда занимало видное место. В его развитии наблюдаются такие тенденции:</w:t>
      </w:r>
    </w:p>
    <w:p w:rsidR="008D61B1" w:rsidRPr="008D61B1" w:rsidRDefault="008D61B1" w:rsidP="00AD5182">
      <w:pPr>
        <w:spacing w:after="0"/>
        <w:ind w:firstLine="709"/>
        <w:jc w:val="both"/>
        <w:rPr>
          <w:rFonts w:ascii="Times New Roman" w:eastAsia="Times New Roman" w:hAnsi="Times New Roman" w:cs="Times New Roman"/>
          <w:sz w:val="28"/>
          <w:szCs w:val="24"/>
          <w:lang w:eastAsia="ru-RU"/>
        </w:rPr>
      </w:pPr>
      <w:r w:rsidRPr="008D61B1">
        <w:rPr>
          <w:rFonts w:ascii="Times New Roman" w:eastAsia="Times New Roman" w:hAnsi="Times New Roman" w:cs="Times New Roman"/>
          <w:sz w:val="28"/>
          <w:szCs w:val="24"/>
          <w:lang w:eastAsia="ru-RU"/>
        </w:rPr>
        <w:t>– постепенное выделение данного наказания из других сходных правовых последствий преступления;</w:t>
      </w:r>
    </w:p>
    <w:p w:rsidR="008D61B1" w:rsidRPr="008D61B1" w:rsidRDefault="008D61B1" w:rsidP="00AD5182">
      <w:pPr>
        <w:spacing w:after="0"/>
        <w:ind w:firstLine="709"/>
        <w:jc w:val="both"/>
        <w:rPr>
          <w:rFonts w:ascii="Times New Roman" w:eastAsia="Times New Roman" w:hAnsi="Times New Roman" w:cs="Times New Roman"/>
          <w:sz w:val="28"/>
          <w:szCs w:val="24"/>
          <w:lang w:eastAsia="ru-RU"/>
        </w:rPr>
      </w:pPr>
      <w:r w:rsidRPr="008D61B1">
        <w:rPr>
          <w:rFonts w:ascii="Times New Roman" w:eastAsia="Times New Roman" w:hAnsi="Times New Roman" w:cs="Times New Roman"/>
          <w:sz w:val="28"/>
          <w:szCs w:val="24"/>
          <w:lang w:eastAsia="ru-RU"/>
        </w:rPr>
        <w:t>– сравнительно более четкое определение содержания наказания;</w:t>
      </w:r>
    </w:p>
    <w:p w:rsidR="008D61B1" w:rsidRPr="008D61B1" w:rsidRDefault="008D61B1" w:rsidP="00AD5182">
      <w:pPr>
        <w:spacing w:after="0"/>
        <w:ind w:firstLine="709"/>
        <w:jc w:val="both"/>
        <w:rPr>
          <w:rFonts w:ascii="Times New Roman" w:eastAsia="Times New Roman" w:hAnsi="Times New Roman" w:cs="Times New Roman"/>
          <w:sz w:val="28"/>
          <w:szCs w:val="24"/>
          <w:lang w:eastAsia="ru-RU"/>
        </w:rPr>
      </w:pPr>
      <w:r w:rsidRPr="008D61B1">
        <w:rPr>
          <w:rFonts w:ascii="Times New Roman" w:eastAsia="Times New Roman" w:hAnsi="Times New Roman" w:cs="Times New Roman"/>
          <w:sz w:val="28"/>
          <w:szCs w:val="24"/>
          <w:lang w:eastAsia="ru-RU"/>
        </w:rPr>
        <w:t>– усиление его социально-криминологической обоснованности и профилактической направленности;</w:t>
      </w:r>
    </w:p>
    <w:p w:rsidR="008D61B1" w:rsidRPr="008D61B1" w:rsidRDefault="008D61B1" w:rsidP="00AD5182">
      <w:pPr>
        <w:spacing w:after="0"/>
        <w:ind w:firstLine="709"/>
        <w:jc w:val="both"/>
        <w:rPr>
          <w:rFonts w:ascii="Times New Roman" w:eastAsia="Times New Roman" w:hAnsi="Times New Roman" w:cs="Times New Roman"/>
          <w:sz w:val="28"/>
          <w:szCs w:val="24"/>
          <w:lang w:eastAsia="ru-RU"/>
        </w:rPr>
      </w:pPr>
      <w:r w:rsidRPr="008D61B1">
        <w:rPr>
          <w:rFonts w:ascii="Times New Roman" w:eastAsia="Times New Roman" w:hAnsi="Times New Roman" w:cs="Times New Roman"/>
          <w:sz w:val="28"/>
          <w:szCs w:val="24"/>
          <w:lang w:eastAsia="ru-RU"/>
        </w:rPr>
        <w:t>– конкретизация оснований назначения этого наказания;</w:t>
      </w:r>
    </w:p>
    <w:p w:rsidR="008D61B1" w:rsidRPr="008D61B1" w:rsidRDefault="008D61B1" w:rsidP="00AD5182">
      <w:pPr>
        <w:spacing w:after="0"/>
        <w:ind w:firstLine="709"/>
        <w:jc w:val="both"/>
        <w:rPr>
          <w:rFonts w:ascii="Times New Roman" w:eastAsia="Times New Roman" w:hAnsi="Times New Roman" w:cs="Times New Roman"/>
          <w:sz w:val="28"/>
          <w:szCs w:val="24"/>
          <w:lang w:eastAsia="ru-RU"/>
        </w:rPr>
      </w:pPr>
      <w:r w:rsidRPr="008D61B1">
        <w:rPr>
          <w:rFonts w:ascii="Times New Roman" w:eastAsia="Times New Roman" w:hAnsi="Times New Roman" w:cs="Times New Roman"/>
          <w:sz w:val="28"/>
          <w:szCs w:val="24"/>
          <w:lang w:eastAsia="ru-RU"/>
        </w:rPr>
        <w:t>– ограничение назначения данного наказания в направлении все большего учета характера совершенного преступного деяния и особенностей личности преступника;</w:t>
      </w:r>
    </w:p>
    <w:p w:rsidR="008D61B1" w:rsidRPr="008D61B1" w:rsidRDefault="008D61B1" w:rsidP="00AD5182">
      <w:pPr>
        <w:spacing w:after="0"/>
        <w:ind w:firstLine="709"/>
        <w:jc w:val="both"/>
        <w:rPr>
          <w:rFonts w:ascii="Times New Roman" w:eastAsia="Times New Roman" w:hAnsi="Times New Roman" w:cs="Times New Roman"/>
          <w:sz w:val="28"/>
          <w:szCs w:val="24"/>
          <w:lang w:eastAsia="ru-RU"/>
        </w:rPr>
      </w:pPr>
      <w:r w:rsidRPr="008D61B1">
        <w:rPr>
          <w:rFonts w:ascii="Times New Roman" w:eastAsia="Times New Roman" w:hAnsi="Times New Roman" w:cs="Times New Roman"/>
          <w:sz w:val="28"/>
          <w:szCs w:val="24"/>
          <w:lang w:eastAsia="ru-RU"/>
        </w:rPr>
        <w:t>– выделение особого порядка исполнения указанного наказания и закрепление его в законе.</w:t>
      </w:r>
    </w:p>
    <w:p w:rsidR="008D61B1" w:rsidRPr="008D61B1" w:rsidRDefault="008D61B1" w:rsidP="00AD5182">
      <w:pPr>
        <w:spacing w:after="0"/>
        <w:ind w:firstLine="709"/>
        <w:jc w:val="both"/>
        <w:rPr>
          <w:rFonts w:ascii="Times New Roman" w:eastAsia="Times New Roman" w:hAnsi="Times New Roman" w:cs="Times New Roman"/>
          <w:sz w:val="28"/>
          <w:szCs w:val="24"/>
          <w:lang w:eastAsia="ru-RU"/>
        </w:rPr>
      </w:pPr>
      <w:r w:rsidRPr="008D61B1">
        <w:rPr>
          <w:rFonts w:ascii="Times New Roman" w:eastAsia="Times New Roman" w:hAnsi="Times New Roman" w:cs="Times New Roman"/>
          <w:sz w:val="28"/>
          <w:szCs w:val="24"/>
          <w:lang w:eastAsia="ru-RU"/>
        </w:rPr>
        <w:t>Уголовно-правовые меры в виде лишения прав в уголовном законодательстве современных зарубежных государств далеко не всегда выступают в качестве наказаний, будучи закрепленными в качестве так называемых «мер безопасности». В некот</w:t>
      </w:r>
      <w:r w:rsidR="00782D2D">
        <w:rPr>
          <w:rFonts w:ascii="Times New Roman" w:eastAsia="Times New Roman" w:hAnsi="Times New Roman" w:cs="Times New Roman"/>
          <w:sz w:val="28"/>
          <w:szCs w:val="24"/>
          <w:lang w:eastAsia="ru-RU"/>
        </w:rPr>
        <w:t>орых странах (Германия и Франция</w:t>
      </w:r>
      <w:r w:rsidRPr="008D61B1">
        <w:rPr>
          <w:rFonts w:ascii="Times New Roman" w:eastAsia="Times New Roman" w:hAnsi="Times New Roman" w:cs="Times New Roman"/>
          <w:sz w:val="28"/>
          <w:szCs w:val="24"/>
          <w:lang w:eastAsia="ru-RU"/>
        </w:rPr>
        <w:t xml:space="preserve">) допускается помимо лишения специальных прав, лишение некоторых так называемых «естественных» прав, принадлежащих человеку от </w:t>
      </w:r>
      <w:proofErr w:type="gramStart"/>
      <w:r w:rsidRPr="008D61B1">
        <w:rPr>
          <w:rFonts w:ascii="Times New Roman" w:eastAsia="Times New Roman" w:hAnsi="Times New Roman" w:cs="Times New Roman"/>
          <w:sz w:val="28"/>
          <w:szCs w:val="24"/>
          <w:lang w:eastAsia="ru-RU"/>
        </w:rPr>
        <w:t>рождения..</w:t>
      </w:r>
      <w:proofErr w:type="gramEnd"/>
    </w:p>
    <w:p w:rsidR="008D61B1" w:rsidRPr="008D61B1" w:rsidRDefault="008D61B1" w:rsidP="00AD5182">
      <w:pPr>
        <w:spacing w:after="0"/>
        <w:ind w:firstLine="709"/>
        <w:jc w:val="both"/>
        <w:rPr>
          <w:rFonts w:ascii="Times New Roman" w:eastAsia="Times New Roman" w:hAnsi="Times New Roman" w:cs="Times New Roman"/>
          <w:sz w:val="28"/>
          <w:szCs w:val="24"/>
          <w:lang w:eastAsia="ru-RU"/>
        </w:rPr>
      </w:pPr>
      <w:r w:rsidRPr="008D61B1">
        <w:rPr>
          <w:rFonts w:ascii="Times New Roman" w:eastAsia="Times New Roman" w:hAnsi="Times New Roman" w:cs="Times New Roman"/>
          <w:sz w:val="28"/>
          <w:szCs w:val="24"/>
          <w:lang w:eastAsia="ru-RU"/>
        </w:rPr>
        <w:t xml:space="preserve">В последнем качестве лишение права занимать определенные должности или заниматься определенной деятельностью по общему правилу может быть назначено (в отличие от штрафа) и в том случае, если оно не предусмотрено в санкции соответствующей статьи Особенной части УК, но с учетом характера и степени общественной опасности совершенного </w:t>
      </w:r>
      <w:r w:rsidRPr="008D61B1">
        <w:rPr>
          <w:rFonts w:ascii="Times New Roman" w:eastAsia="Times New Roman" w:hAnsi="Times New Roman" w:cs="Times New Roman"/>
          <w:sz w:val="28"/>
          <w:szCs w:val="24"/>
          <w:lang w:eastAsia="ru-RU"/>
        </w:rPr>
        <w:lastRenderedPageBreak/>
        <w:t>преступления (в связи с занимаемой должностью или при занятии определенной деятельностью) и личности виновного суд признает невозможным сохранение за ним права занимать определенные должности или заниматься определенной деятельностью (ч. 23). Если данное наказание предусмотрено санкцией статьи Особенной части УК РФ как одно из основных видов наказания, то оно не может быть применено в качестве дополнительного</w:t>
      </w:r>
      <w:r w:rsidRPr="00AD5182">
        <w:rPr>
          <w:rFonts w:ascii="Times New Roman" w:eastAsia="Times New Roman" w:hAnsi="Times New Roman" w:cs="Times New Roman"/>
          <w:sz w:val="28"/>
          <w:szCs w:val="24"/>
          <w:lang w:eastAsia="ru-RU"/>
        </w:rPr>
        <w:t>.</w:t>
      </w:r>
      <w:r w:rsidRPr="008D61B1">
        <w:rPr>
          <w:rFonts w:ascii="Times New Roman" w:eastAsia="Times New Roman" w:hAnsi="Times New Roman" w:cs="Times New Roman"/>
          <w:sz w:val="28"/>
          <w:szCs w:val="24"/>
          <w:lang w:eastAsia="ru-RU"/>
        </w:rPr>
        <w:t xml:space="preserve"> </w:t>
      </w:r>
    </w:p>
    <w:p w:rsidR="008D61B1" w:rsidRPr="008D61B1" w:rsidRDefault="008D61B1" w:rsidP="00AD5182">
      <w:pPr>
        <w:spacing w:after="0"/>
        <w:ind w:firstLine="709"/>
        <w:jc w:val="both"/>
        <w:rPr>
          <w:rFonts w:ascii="Times New Roman" w:eastAsia="Times New Roman" w:hAnsi="Times New Roman" w:cs="Times New Roman"/>
          <w:sz w:val="28"/>
          <w:szCs w:val="24"/>
          <w:lang w:eastAsia="ru-RU"/>
        </w:rPr>
      </w:pPr>
      <w:r w:rsidRPr="008D61B1">
        <w:rPr>
          <w:rFonts w:ascii="Times New Roman" w:eastAsia="Times New Roman" w:hAnsi="Times New Roman" w:cs="Times New Roman"/>
          <w:sz w:val="28"/>
          <w:szCs w:val="24"/>
          <w:lang w:eastAsia="ru-RU"/>
        </w:rPr>
        <w:t>Установленный в законе запрет заниматься «иной деятельностью» методологически верно рассматривать ограничительно: как запрет заниматься деятельностью, которая осуществляется субъектом в особом порядке, на основании специального разрешения, лицензии, сертификата. «Естественные» же права личности могут быть ограничены лишь тогда, когда это прямо предусмотрено Уголовным кодексом.</w:t>
      </w:r>
    </w:p>
    <w:p w:rsidR="008D61B1" w:rsidRPr="008D61B1" w:rsidRDefault="008D61B1" w:rsidP="00AD5182">
      <w:pPr>
        <w:spacing w:after="0"/>
        <w:ind w:firstLine="709"/>
        <w:jc w:val="both"/>
        <w:rPr>
          <w:rFonts w:ascii="Times New Roman" w:eastAsia="Times New Roman" w:hAnsi="Times New Roman" w:cs="Times New Roman"/>
          <w:sz w:val="28"/>
          <w:szCs w:val="24"/>
          <w:lang w:eastAsia="ru-RU"/>
        </w:rPr>
      </w:pPr>
      <w:r w:rsidRPr="008D61B1">
        <w:rPr>
          <w:rFonts w:ascii="Times New Roman" w:eastAsia="Times New Roman" w:hAnsi="Times New Roman" w:cs="Times New Roman"/>
          <w:sz w:val="28"/>
          <w:szCs w:val="24"/>
          <w:lang w:eastAsia="ru-RU"/>
        </w:rPr>
        <w:t>Основания назначения наказания в виде лишения права занимать определенные должности или заниматься определенной деятельностью в Общей части УК РФ определены недостаточно четко и предполагают большую роль судебного усмотрения.</w:t>
      </w:r>
    </w:p>
    <w:p w:rsidR="00AD5182" w:rsidRDefault="008D61B1" w:rsidP="00AD5182">
      <w:pPr>
        <w:spacing w:after="0"/>
        <w:ind w:firstLine="709"/>
        <w:jc w:val="both"/>
        <w:rPr>
          <w:rFonts w:ascii="Times New Roman" w:eastAsia="Times New Roman" w:hAnsi="Times New Roman" w:cs="Times New Roman"/>
          <w:color w:val="434343"/>
          <w:sz w:val="28"/>
          <w:szCs w:val="24"/>
          <w:lang w:eastAsia="ru-RU"/>
        </w:rPr>
      </w:pPr>
      <w:r w:rsidRPr="008D61B1">
        <w:rPr>
          <w:rFonts w:ascii="Times New Roman" w:eastAsia="Times New Roman" w:hAnsi="Times New Roman" w:cs="Times New Roman"/>
          <w:sz w:val="28"/>
          <w:szCs w:val="24"/>
          <w:lang w:eastAsia="ru-RU"/>
        </w:rPr>
        <w:t>Вместе с тем суды не используют возможность назначения наказания по своему усмотрению на основании норм Общей части (при отсутствии наказания в санкции статьи Особенной части). Судами нередко осужденный лишается права лишь в самой общей форме (занимать «определенные должности или заниматься определенной деятельностью») без определения конкретных должностей и видов деятельности</w:t>
      </w:r>
      <w:r w:rsidRPr="008D61B1">
        <w:rPr>
          <w:rFonts w:ascii="Times New Roman" w:eastAsia="Times New Roman" w:hAnsi="Times New Roman" w:cs="Times New Roman"/>
          <w:color w:val="434343"/>
          <w:sz w:val="28"/>
          <w:szCs w:val="24"/>
          <w:lang w:eastAsia="ru-RU"/>
        </w:rPr>
        <w:t>. Практикой пока не выработаны ф</w:t>
      </w:r>
      <w:r w:rsidR="00AD5182">
        <w:rPr>
          <w:rFonts w:ascii="Times New Roman" w:eastAsia="Times New Roman" w:hAnsi="Times New Roman" w:cs="Times New Roman"/>
          <w:color w:val="434343"/>
          <w:sz w:val="28"/>
          <w:szCs w:val="24"/>
          <w:lang w:eastAsia="ru-RU"/>
        </w:rPr>
        <w:t>ормулировки конкретных запретов.</w:t>
      </w:r>
      <w:r w:rsidRPr="008D61B1">
        <w:rPr>
          <w:rFonts w:ascii="Arial" w:eastAsia="Times New Roman" w:hAnsi="Arial" w:cs="Arial"/>
          <w:vanish/>
          <w:sz w:val="16"/>
          <w:szCs w:val="16"/>
          <w:lang w:eastAsia="ru-RU"/>
        </w:rPr>
        <w:t>Начало формы</w:t>
      </w:r>
    </w:p>
    <w:p w:rsidR="00841EE3" w:rsidRPr="00AD5182" w:rsidRDefault="00841EE3" w:rsidP="00AD5182">
      <w:pPr>
        <w:spacing w:after="0"/>
        <w:ind w:firstLine="709"/>
        <w:jc w:val="both"/>
        <w:rPr>
          <w:rFonts w:ascii="Times New Roman" w:eastAsia="Times New Roman" w:hAnsi="Times New Roman" w:cs="Times New Roman"/>
          <w:color w:val="434343"/>
          <w:sz w:val="28"/>
          <w:szCs w:val="24"/>
          <w:lang w:eastAsia="ru-RU"/>
        </w:rPr>
      </w:pPr>
      <w:r w:rsidRPr="00841EE3">
        <w:rPr>
          <w:rFonts w:ascii="Times New Roman" w:hAnsi="Times New Roman" w:cs="Times New Roman"/>
          <w:sz w:val="28"/>
          <w:lang w:eastAsia="ru-RU"/>
        </w:rPr>
        <w:t xml:space="preserve">Надо отметить, что в ряде статей Особенной части УК РФ в качестве квалифицирующего обстоятельства указывается совершение преступления лицом с использованием своего служебного положения, однако в санкциях за них не указывается это наказание. Законодатель тем самым относит его назначение на усмотрение суда. Представляется, однако, что следовало бы </w:t>
      </w:r>
      <w:r w:rsidRPr="00841EE3">
        <w:rPr>
          <w:rFonts w:ascii="Times New Roman" w:hAnsi="Times New Roman" w:cs="Times New Roman"/>
          <w:sz w:val="28"/>
          <w:lang w:eastAsia="ru-RU"/>
        </w:rPr>
        <w:lastRenderedPageBreak/>
        <w:t xml:space="preserve">закрепить рассматриваемое наказание в качестве основного или дополнительного в </w:t>
      </w:r>
      <w:r w:rsidR="00B23F10">
        <w:rPr>
          <w:rFonts w:ascii="Times New Roman" w:hAnsi="Times New Roman" w:cs="Times New Roman"/>
          <w:sz w:val="28"/>
          <w:lang w:eastAsia="ru-RU"/>
        </w:rPr>
        <w:t>санкциях таких статей, как ст</w:t>
      </w:r>
      <w:r w:rsidRPr="00841EE3">
        <w:rPr>
          <w:rFonts w:ascii="Times New Roman" w:hAnsi="Times New Roman" w:cs="Times New Roman"/>
          <w:sz w:val="28"/>
          <w:lang w:eastAsia="ru-RU"/>
        </w:rPr>
        <w:t xml:space="preserve">. 205.1, 209, 210 и ряда других статей Особенной части УК РФ. Кроме того, с целью повышения результативности данного наказания следовало бы, аналогично УК Армении и УК Таджикистана, предусмотреть возможность дифференциации срока наказания в зависимости от категории совершенного преступления. Представляется целесообразным, аналогично УК ФРГ и УК Франции, дополнить отечественную систему уголовных наказаний самостоятельным видом наказания – лишение права управлять транспортным средством, причем такое наказание следует распространять на лицо, управляющее транспортным средством, независимо от наличия у него прав на его управление, т.е. как запрет на реализацию этого правомочия вообще. Кроме того, видится целесообразным также установление в российском уголовном праве безальтернативного дополнительного наказания в виде лишения права управлять транспортным средством за преступления в сфере дорожного движения, повлекшие смерть </w:t>
      </w:r>
      <w:proofErr w:type="gramStart"/>
      <w:r w:rsidRPr="00841EE3">
        <w:rPr>
          <w:rFonts w:ascii="Times New Roman" w:hAnsi="Times New Roman" w:cs="Times New Roman"/>
          <w:sz w:val="28"/>
          <w:lang w:eastAsia="ru-RU"/>
        </w:rPr>
        <w:t>человека .</w:t>
      </w:r>
      <w:proofErr w:type="gramEnd"/>
    </w:p>
    <w:p w:rsidR="00841EE3" w:rsidRPr="00841EE3" w:rsidRDefault="00841EE3" w:rsidP="00841EE3">
      <w:pPr>
        <w:jc w:val="both"/>
        <w:rPr>
          <w:rFonts w:ascii="Times New Roman" w:hAnsi="Times New Roman" w:cs="Times New Roman"/>
          <w:sz w:val="28"/>
          <w:lang w:eastAsia="ru-RU"/>
        </w:rPr>
      </w:pPr>
      <w:r w:rsidRPr="00841EE3">
        <w:rPr>
          <w:rFonts w:ascii="Times New Roman" w:hAnsi="Times New Roman" w:cs="Times New Roman"/>
          <w:sz w:val="28"/>
          <w:lang w:eastAsia="ru-RU"/>
        </w:rPr>
        <w:t>В целом, расширение сферы применения рассматриваемого вида наказания способно, на наш взгляд, существенно уменьшить уровень служебной, в том числе должностной преступности, поскольку чиновники дорожат своим статусом и теми материальными и социальными возможностями, которые им предоставляются в связи с занимаемой должностью.</w:t>
      </w:r>
    </w:p>
    <w:p w:rsidR="00EC5F51" w:rsidRPr="00B60512" w:rsidRDefault="00EC5F51" w:rsidP="00B60512">
      <w:pPr>
        <w:contextualSpacing/>
        <w:jc w:val="both"/>
        <w:rPr>
          <w:rFonts w:ascii="Times New Roman" w:hAnsi="Times New Roman" w:cs="Times New Roman"/>
          <w:sz w:val="28"/>
          <w:szCs w:val="28"/>
        </w:rPr>
      </w:pPr>
    </w:p>
    <w:p w:rsidR="005E2BAF" w:rsidRDefault="005E2BAF" w:rsidP="00DD0943">
      <w:pPr>
        <w:rPr>
          <w:rFonts w:ascii="Times New Roman" w:hAnsi="Times New Roman" w:cs="Times New Roman"/>
          <w:sz w:val="28"/>
          <w:szCs w:val="28"/>
        </w:rPr>
      </w:pPr>
    </w:p>
    <w:p w:rsidR="005E2BAF" w:rsidRDefault="005E2BAF" w:rsidP="00DD0943">
      <w:pPr>
        <w:rPr>
          <w:rFonts w:ascii="Times New Roman" w:hAnsi="Times New Roman" w:cs="Times New Roman"/>
          <w:sz w:val="28"/>
          <w:szCs w:val="28"/>
        </w:rPr>
      </w:pPr>
    </w:p>
    <w:p w:rsidR="005E2BAF" w:rsidRDefault="005E2BAF" w:rsidP="00DD0943">
      <w:pPr>
        <w:rPr>
          <w:rFonts w:ascii="Times New Roman" w:hAnsi="Times New Roman" w:cs="Times New Roman"/>
          <w:sz w:val="28"/>
          <w:szCs w:val="28"/>
        </w:rPr>
      </w:pPr>
    </w:p>
    <w:p w:rsidR="005E2BAF" w:rsidRDefault="005E2BAF" w:rsidP="00DD0943">
      <w:pPr>
        <w:rPr>
          <w:rFonts w:ascii="Times New Roman" w:hAnsi="Times New Roman" w:cs="Times New Roman"/>
          <w:sz w:val="28"/>
          <w:szCs w:val="28"/>
        </w:rPr>
      </w:pPr>
    </w:p>
    <w:p w:rsidR="005E2BAF" w:rsidRDefault="005E2BAF" w:rsidP="00DD0943">
      <w:pPr>
        <w:rPr>
          <w:rFonts w:ascii="Times New Roman" w:hAnsi="Times New Roman" w:cs="Times New Roman"/>
          <w:sz w:val="28"/>
          <w:szCs w:val="28"/>
        </w:rPr>
      </w:pPr>
    </w:p>
    <w:p w:rsidR="00527012" w:rsidRDefault="00527012" w:rsidP="0094067C">
      <w:pPr>
        <w:pStyle w:val="1"/>
        <w:jc w:val="center"/>
        <w:rPr>
          <w:rFonts w:ascii="Times New Roman" w:hAnsi="Times New Roman" w:cs="Times New Roman"/>
          <w:b/>
          <w:caps/>
          <w:color w:val="auto"/>
          <w:sz w:val="28"/>
        </w:rPr>
      </w:pPr>
      <w:bookmarkStart w:id="8" w:name="_Toc39852005"/>
      <w:r w:rsidRPr="008B5104">
        <w:rPr>
          <w:rFonts w:ascii="Times New Roman" w:hAnsi="Times New Roman" w:cs="Times New Roman"/>
          <w:b/>
          <w:caps/>
          <w:color w:val="auto"/>
          <w:sz w:val="28"/>
        </w:rPr>
        <w:lastRenderedPageBreak/>
        <w:t>Список использованных источников</w:t>
      </w:r>
      <w:bookmarkEnd w:id="8"/>
    </w:p>
    <w:p w:rsidR="008B5104" w:rsidRDefault="008B5104" w:rsidP="008B5104"/>
    <w:p w:rsidR="008B5104" w:rsidRPr="008B5104" w:rsidRDefault="008B5104" w:rsidP="008B5104"/>
    <w:p w:rsidR="00B60512" w:rsidRPr="00DC32B0" w:rsidRDefault="00DC32B0" w:rsidP="008B5104">
      <w:pPr>
        <w:tabs>
          <w:tab w:val="left" w:pos="567"/>
        </w:tabs>
        <w:spacing w:after="0"/>
        <w:ind w:firstLine="709"/>
        <w:jc w:val="both"/>
        <w:rPr>
          <w:rFonts w:ascii="Times New Roman" w:hAnsi="Times New Roman" w:cs="Times New Roman"/>
          <w:b/>
          <w:sz w:val="28"/>
          <w:szCs w:val="28"/>
        </w:rPr>
      </w:pPr>
      <w:r>
        <w:rPr>
          <w:rFonts w:ascii="Times New Roman" w:hAnsi="Times New Roman" w:cs="Times New Roman"/>
          <w:b/>
          <w:sz w:val="28"/>
          <w:szCs w:val="28"/>
        </w:rPr>
        <w:t>1.</w:t>
      </w:r>
      <w:r w:rsidR="00B60512">
        <w:rPr>
          <w:rFonts w:ascii="Times New Roman" w:hAnsi="Times New Roman" w:cs="Times New Roman"/>
          <w:b/>
          <w:sz w:val="28"/>
          <w:szCs w:val="28"/>
        </w:rPr>
        <w:t>Нормативно-правовые акты</w:t>
      </w:r>
    </w:p>
    <w:p w:rsidR="00FB7B4F" w:rsidRPr="008B5104" w:rsidRDefault="00FB7B4F" w:rsidP="008B5104">
      <w:pPr>
        <w:pStyle w:val="ad"/>
        <w:numPr>
          <w:ilvl w:val="0"/>
          <w:numId w:val="15"/>
        </w:numPr>
        <w:spacing w:after="0"/>
        <w:ind w:left="0" w:firstLine="709"/>
        <w:jc w:val="both"/>
        <w:rPr>
          <w:rFonts w:ascii="Times New Roman" w:hAnsi="Times New Roman"/>
          <w:sz w:val="28"/>
          <w:szCs w:val="20"/>
        </w:rPr>
      </w:pPr>
      <w:r w:rsidRPr="008B5104">
        <w:rPr>
          <w:rFonts w:ascii="Times New Roman" w:hAnsi="Times New Roman"/>
          <w:sz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21.07.2014) // Собрание законодательства РФ. – 2014. – 4 августа. - №31. – Ст.4398.</w:t>
      </w:r>
      <w:r w:rsidRPr="008B5104">
        <w:rPr>
          <w:rFonts w:ascii="Times New Roman" w:hAnsi="Times New Roman"/>
          <w:sz w:val="28"/>
          <w:szCs w:val="20"/>
        </w:rPr>
        <w:t xml:space="preserve"> </w:t>
      </w:r>
    </w:p>
    <w:p w:rsidR="00FB7B4F" w:rsidRPr="008B5104" w:rsidRDefault="00FB7B4F" w:rsidP="008B5104">
      <w:pPr>
        <w:pStyle w:val="ad"/>
        <w:numPr>
          <w:ilvl w:val="0"/>
          <w:numId w:val="15"/>
        </w:numPr>
        <w:spacing w:after="0"/>
        <w:ind w:left="0" w:firstLine="709"/>
        <w:jc w:val="both"/>
        <w:rPr>
          <w:sz w:val="28"/>
        </w:rPr>
      </w:pPr>
      <w:r w:rsidRPr="008B5104">
        <w:rPr>
          <w:rFonts w:ascii="Times New Roman" w:hAnsi="Times New Roman"/>
          <w:sz w:val="28"/>
          <w:szCs w:val="20"/>
        </w:rPr>
        <w:t xml:space="preserve">Уголовный кодекс Российской Федерации от 13.06.1996 </w:t>
      </w:r>
      <w:r w:rsidR="00DC32B0" w:rsidRPr="008B5104">
        <w:rPr>
          <w:rFonts w:ascii="Times New Roman" w:hAnsi="Times New Roman"/>
          <w:sz w:val="28"/>
          <w:szCs w:val="20"/>
        </w:rPr>
        <w:t>№</w:t>
      </w:r>
      <w:r w:rsidRPr="008B5104">
        <w:rPr>
          <w:rFonts w:ascii="Times New Roman" w:hAnsi="Times New Roman"/>
          <w:sz w:val="28"/>
          <w:szCs w:val="20"/>
        </w:rPr>
        <w:t xml:space="preserve"> 63-ФЗ (ред. от 18.02.2020) // </w:t>
      </w:r>
      <w:r w:rsidRPr="008B5104">
        <w:rPr>
          <w:rFonts w:ascii="Times New Roman" w:eastAsia="Times New Roman" w:hAnsi="Times New Roman"/>
          <w:sz w:val="28"/>
          <w:szCs w:val="20"/>
          <w:lang w:eastAsia="ru-RU"/>
        </w:rPr>
        <w:t xml:space="preserve"> Российская газет</w:t>
      </w:r>
      <w:r w:rsidR="00B23F10" w:rsidRPr="008B5104">
        <w:rPr>
          <w:rFonts w:ascii="Times New Roman" w:eastAsia="Times New Roman" w:hAnsi="Times New Roman"/>
          <w:sz w:val="28"/>
          <w:szCs w:val="20"/>
          <w:lang w:eastAsia="ru-RU"/>
        </w:rPr>
        <w:t xml:space="preserve">а. - № 113. – 18 июня. – 1996; </w:t>
      </w:r>
      <w:r w:rsidRPr="008B5104">
        <w:rPr>
          <w:rFonts w:ascii="Times New Roman" w:eastAsia="Times New Roman" w:hAnsi="Times New Roman"/>
          <w:sz w:val="28"/>
          <w:szCs w:val="20"/>
          <w:lang w:eastAsia="ru-RU"/>
        </w:rPr>
        <w:t>Российская газета. - №38. – 21 февраля. - 2020.</w:t>
      </w:r>
      <w:r w:rsidRPr="008B5104">
        <w:rPr>
          <w:sz w:val="28"/>
        </w:rPr>
        <w:t xml:space="preserve"> </w:t>
      </w:r>
    </w:p>
    <w:p w:rsidR="005E2BAF" w:rsidRPr="008B5104" w:rsidRDefault="00FB7B4F" w:rsidP="008B5104">
      <w:pPr>
        <w:pStyle w:val="aa"/>
        <w:widowControl w:val="0"/>
        <w:numPr>
          <w:ilvl w:val="0"/>
          <w:numId w:val="15"/>
        </w:numPr>
        <w:suppressLineNumbers/>
        <w:suppressAutoHyphens/>
        <w:spacing w:line="360" w:lineRule="auto"/>
        <w:ind w:left="0" w:firstLine="709"/>
        <w:jc w:val="both"/>
        <w:rPr>
          <w:rFonts w:ascii="Times New Roman" w:hAnsi="Times New Roman" w:cs="Times New Roman"/>
          <w:sz w:val="28"/>
        </w:rPr>
      </w:pPr>
      <w:r w:rsidRPr="008B5104">
        <w:rPr>
          <w:rFonts w:ascii="Times New Roman" w:hAnsi="Times New Roman" w:cs="Times New Roman"/>
          <w:sz w:val="28"/>
        </w:rPr>
        <w:t xml:space="preserve">Уголовно-исполнительный кодекс Российской Федерации от 08.01.1997 </w:t>
      </w:r>
      <w:r w:rsidR="00DC32B0" w:rsidRPr="008B5104">
        <w:rPr>
          <w:rFonts w:ascii="Times New Roman" w:hAnsi="Times New Roman" w:cs="Times New Roman"/>
          <w:sz w:val="28"/>
        </w:rPr>
        <w:t>№</w:t>
      </w:r>
      <w:r w:rsidRPr="008B5104">
        <w:rPr>
          <w:rFonts w:ascii="Times New Roman" w:hAnsi="Times New Roman" w:cs="Times New Roman"/>
          <w:sz w:val="28"/>
        </w:rPr>
        <w:t xml:space="preserve"> 1-ФЗ (ред. от 27.12.2019) //Российская газ</w:t>
      </w:r>
      <w:r w:rsidR="00B23F10" w:rsidRPr="008B5104">
        <w:rPr>
          <w:rFonts w:ascii="Times New Roman" w:hAnsi="Times New Roman" w:cs="Times New Roman"/>
          <w:sz w:val="28"/>
        </w:rPr>
        <w:t>ета - № 9. - 16 января. – 1997;</w:t>
      </w:r>
      <w:r w:rsidRPr="008B5104">
        <w:rPr>
          <w:rFonts w:ascii="Times New Roman" w:hAnsi="Times New Roman" w:cs="Times New Roman"/>
          <w:sz w:val="28"/>
        </w:rPr>
        <w:t xml:space="preserve"> Российская газета - № 296. - 31 декабря. - 2019.  </w:t>
      </w:r>
    </w:p>
    <w:p w:rsidR="00F20D82" w:rsidRPr="008B5104" w:rsidRDefault="00F20D82" w:rsidP="008B5104">
      <w:pPr>
        <w:pStyle w:val="aa"/>
        <w:widowControl w:val="0"/>
        <w:numPr>
          <w:ilvl w:val="0"/>
          <w:numId w:val="15"/>
        </w:numPr>
        <w:suppressLineNumbers/>
        <w:suppressAutoHyphens/>
        <w:spacing w:line="360" w:lineRule="auto"/>
        <w:ind w:left="0" w:firstLine="709"/>
        <w:jc w:val="both"/>
        <w:rPr>
          <w:rFonts w:ascii="Times New Roman" w:hAnsi="Times New Roman" w:cs="Times New Roman"/>
          <w:sz w:val="28"/>
        </w:rPr>
      </w:pPr>
      <w:r w:rsidRPr="008B5104">
        <w:rPr>
          <w:rFonts w:ascii="Times New Roman" w:hAnsi="Times New Roman" w:cs="Times New Roman"/>
          <w:sz w:val="28"/>
          <w:szCs w:val="28"/>
        </w:rPr>
        <w:t>Трудовой кодекс Российской Федерации от 30.12.2001 № 197-ФЗ (ред. от 16.12.2019) //  Российская газета, №</w:t>
      </w:r>
      <w:r w:rsidR="00B23F10" w:rsidRPr="008B5104">
        <w:rPr>
          <w:rFonts w:ascii="Times New Roman" w:hAnsi="Times New Roman" w:cs="Times New Roman"/>
          <w:sz w:val="28"/>
          <w:szCs w:val="28"/>
        </w:rPr>
        <w:t xml:space="preserve"> 256, 31.12.2001</w:t>
      </w:r>
      <w:r w:rsidRPr="008B5104">
        <w:rPr>
          <w:rFonts w:ascii="Times New Roman" w:hAnsi="Times New Roman" w:cs="Times New Roman"/>
          <w:sz w:val="28"/>
          <w:szCs w:val="28"/>
        </w:rPr>
        <w:t>; Российская газета, № 286, 19.12.2019.</w:t>
      </w:r>
    </w:p>
    <w:p w:rsidR="005E2BAF" w:rsidRPr="008B5104" w:rsidRDefault="00F20D82" w:rsidP="008B5104">
      <w:pPr>
        <w:pStyle w:val="ad"/>
        <w:numPr>
          <w:ilvl w:val="0"/>
          <w:numId w:val="15"/>
        </w:numPr>
        <w:spacing w:after="0"/>
        <w:ind w:left="0" w:firstLine="709"/>
        <w:jc w:val="both"/>
        <w:rPr>
          <w:rFonts w:ascii="Times New Roman" w:hAnsi="Times New Roman" w:cs="Times New Roman"/>
          <w:sz w:val="28"/>
          <w:szCs w:val="28"/>
        </w:rPr>
      </w:pPr>
      <w:r w:rsidRPr="008B5104">
        <w:rPr>
          <w:rFonts w:ascii="Times New Roman" w:hAnsi="Times New Roman" w:cs="Times New Roman"/>
          <w:sz w:val="28"/>
          <w:szCs w:val="28"/>
        </w:rPr>
        <w:t xml:space="preserve">О </w:t>
      </w:r>
      <w:r w:rsidR="005E2BAF" w:rsidRPr="008B5104">
        <w:rPr>
          <w:rFonts w:ascii="Times New Roman" w:hAnsi="Times New Roman" w:cs="Times New Roman"/>
          <w:sz w:val="28"/>
          <w:szCs w:val="28"/>
        </w:rPr>
        <w:t>гос</w:t>
      </w:r>
      <w:r w:rsidRPr="008B5104">
        <w:rPr>
          <w:rFonts w:ascii="Times New Roman" w:hAnsi="Times New Roman" w:cs="Times New Roman"/>
          <w:sz w:val="28"/>
          <w:szCs w:val="28"/>
        </w:rPr>
        <w:t xml:space="preserve">ударственной гражданской службе Российской Федерации: Федеральный закон от 27.07.2004 </w:t>
      </w:r>
      <w:r w:rsidR="00DC32B0" w:rsidRPr="008B5104">
        <w:rPr>
          <w:rFonts w:ascii="Times New Roman" w:hAnsi="Times New Roman" w:cs="Times New Roman"/>
          <w:sz w:val="28"/>
          <w:szCs w:val="28"/>
        </w:rPr>
        <w:t>№</w:t>
      </w:r>
      <w:r w:rsidRPr="008B5104">
        <w:rPr>
          <w:rFonts w:ascii="Times New Roman" w:hAnsi="Times New Roman" w:cs="Times New Roman"/>
          <w:sz w:val="28"/>
          <w:szCs w:val="28"/>
        </w:rPr>
        <w:t xml:space="preserve"> </w:t>
      </w:r>
      <w:r w:rsidR="005E2BAF" w:rsidRPr="008B5104">
        <w:rPr>
          <w:rFonts w:ascii="Times New Roman" w:hAnsi="Times New Roman" w:cs="Times New Roman"/>
          <w:sz w:val="28"/>
          <w:szCs w:val="28"/>
        </w:rPr>
        <w:t>79-ФЗ</w:t>
      </w:r>
      <w:r w:rsidR="00FB7B4F" w:rsidRPr="008B5104">
        <w:rPr>
          <w:rFonts w:ascii="Times New Roman" w:hAnsi="Times New Roman" w:cs="Times New Roman"/>
          <w:sz w:val="28"/>
          <w:szCs w:val="28"/>
        </w:rPr>
        <w:t xml:space="preserve"> // Парламентская газета. -  №  140-141. -  31.07.2004.</w:t>
      </w:r>
    </w:p>
    <w:p w:rsidR="00FB7B4F" w:rsidRPr="008B5104" w:rsidRDefault="00F20D82" w:rsidP="008B5104">
      <w:pPr>
        <w:pStyle w:val="ad"/>
        <w:numPr>
          <w:ilvl w:val="0"/>
          <w:numId w:val="15"/>
        </w:numPr>
        <w:spacing w:after="0"/>
        <w:ind w:left="0" w:firstLine="709"/>
        <w:jc w:val="both"/>
        <w:rPr>
          <w:rFonts w:ascii="Times New Roman" w:hAnsi="Times New Roman" w:cs="Times New Roman"/>
          <w:sz w:val="28"/>
          <w:szCs w:val="28"/>
        </w:rPr>
      </w:pPr>
      <w:r w:rsidRPr="008B5104">
        <w:rPr>
          <w:rFonts w:ascii="Times New Roman" w:hAnsi="Times New Roman" w:cs="Times New Roman"/>
          <w:sz w:val="28"/>
          <w:szCs w:val="28"/>
        </w:rPr>
        <w:t xml:space="preserve">Об общих принципах организации местного самоуправления в Российской Федерации: </w:t>
      </w:r>
      <w:r w:rsidR="00FB7B4F" w:rsidRPr="008B5104">
        <w:rPr>
          <w:rFonts w:ascii="Times New Roman" w:hAnsi="Times New Roman" w:cs="Times New Roman"/>
          <w:sz w:val="28"/>
          <w:szCs w:val="28"/>
        </w:rPr>
        <w:t xml:space="preserve">Федеральный закон от 06.10.2003 </w:t>
      </w:r>
      <w:r w:rsidR="00DC32B0" w:rsidRPr="008B5104">
        <w:rPr>
          <w:rFonts w:ascii="Times New Roman" w:hAnsi="Times New Roman" w:cs="Times New Roman"/>
          <w:sz w:val="28"/>
          <w:szCs w:val="28"/>
        </w:rPr>
        <w:t>№</w:t>
      </w:r>
      <w:r w:rsidRPr="008B5104">
        <w:rPr>
          <w:rFonts w:ascii="Times New Roman" w:hAnsi="Times New Roman" w:cs="Times New Roman"/>
          <w:sz w:val="28"/>
          <w:szCs w:val="28"/>
        </w:rPr>
        <w:t xml:space="preserve"> 131-ФЗ (ред. от 27.12.2019) </w:t>
      </w:r>
      <w:r w:rsidR="00FB7B4F" w:rsidRPr="008B5104">
        <w:rPr>
          <w:rFonts w:ascii="Times New Roman" w:hAnsi="Times New Roman" w:cs="Times New Roman"/>
          <w:sz w:val="28"/>
          <w:szCs w:val="28"/>
        </w:rPr>
        <w:t xml:space="preserve"> // Российская газета. № 202, 08.10.2003; Российская газета. - № 296. - 31.12.2019.</w:t>
      </w:r>
    </w:p>
    <w:p w:rsidR="00F86336" w:rsidRPr="008B5104" w:rsidRDefault="00F20D82" w:rsidP="008B5104">
      <w:pPr>
        <w:pStyle w:val="ad"/>
        <w:numPr>
          <w:ilvl w:val="0"/>
          <w:numId w:val="15"/>
        </w:numPr>
        <w:spacing w:after="0"/>
        <w:ind w:left="0" w:firstLine="709"/>
        <w:jc w:val="both"/>
        <w:rPr>
          <w:rFonts w:ascii="Times New Roman" w:hAnsi="Times New Roman" w:cs="Times New Roman"/>
          <w:sz w:val="28"/>
          <w:szCs w:val="28"/>
        </w:rPr>
      </w:pPr>
      <w:r w:rsidRPr="008B5104">
        <w:rPr>
          <w:rFonts w:ascii="Times New Roman" w:hAnsi="Times New Roman" w:cs="Times New Roman"/>
          <w:sz w:val="28"/>
          <w:szCs w:val="28"/>
        </w:rPr>
        <w:t xml:space="preserve">О муниципальной службе в Российской Федерации: </w:t>
      </w:r>
      <w:r w:rsidR="00FB7B4F" w:rsidRPr="008B5104">
        <w:rPr>
          <w:rFonts w:ascii="Times New Roman" w:hAnsi="Times New Roman" w:cs="Times New Roman"/>
          <w:sz w:val="28"/>
          <w:szCs w:val="28"/>
        </w:rPr>
        <w:t xml:space="preserve">Федеральный закон от 02.03.2007 </w:t>
      </w:r>
      <w:r w:rsidR="00DC32B0" w:rsidRPr="008B5104">
        <w:rPr>
          <w:rFonts w:ascii="Times New Roman" w:hAnsi="Times New Roman" w:cs="Times New Roman"/>
          <w:sz w:val="28"/>
          <w:szCs w:val="28"/>
        </w:rPr>
        <w:t>№</w:t>
      </w:r>
      <w:r w:rsidRPr="008B5104">
        <w:rPr>
          <w:rFonts w:ascii="Times New Roman" w:hAnsi="Times New Roman" w:cs="Times New Roman"/>
          <w:sz w:val="28"/>
          <w:szCs w:val="28"/>
        </w:rPr>
        <w:t xml:space="preserve"> 25-ФЗ (ред. от 16.12.2019)</w:t>
      </w:r>
      <w:r w:rsidR="00F86336" w:rsidRPr="008B5104">
        <w:rPr>
          <w:rFonts w:ascii="Times New Roman" w:hAnsi="Times New Roman" w:cs="Times New Roman"/>
          <w:sz w:val="28"/>
          <w:szCs w:val="28"/>
        </w:rPr>
        <w:t xml:space="preserve"> //  Российская газета. -  № - 47. - 07.03.2007; Российская газета. - № 286. - 19.12.2019. </w:t>
      </w:r>
    </w:p>
    <w:p w:rsidR="00F86336" w:rsidRPr="008B5104" w:rsidRDefault="00F20D82" w:rsidP="008B5104">
      <w:pPr>
        <w:pStyle w:val="ad"/>
        <w:numPr>
          <w:ilvl w:val="0"/>
          <w:numId w:val="15"/>
        </w:numPr>
        <w:tabs>
          <w:tab w:val="left" w:pos="709"/>
        </w:tabs>
        <w:spacing w:after="0"/>
        <w:ind w:left="0" w:firstLine="709"/>
        <w:jc w:val="both"/>
        <w:rPr>
          <w:rFonts w:ascii="Times New Roman" w:hAnsi="Times New Roman" w:cs="Times New Roman"/>
          <w:sz w:val="28"/>
          <w:szCs w:val="28"/>
        </w:rPr>
      </w:pPr>
      <w:r w:rsidRPr="008B5104">
        <w:rPr>
          <w:rFonts w:ascii="Times New Roman" w:hAnsi="Times New Roman" w:cs="Times New Roman"/>
          <w:sz w:val="28"/>
          <w:szCs w:val="28"/>
        </w:rPr>
        <w:t xml:space="preserve">О Реестре должностей федеральной государственной гражданской службы: </w:t>
      </w:r>
      <w:r w:rsidR="00F86336" w:rsidRPr="008B5104">
        <w:rPr>
          <w:rFonts w:ascii="Times New Roman" w:hAnsi="Times New Roman" w:cs="Times New Roman"/>
          <w:sz w:val="28"/>
          <w:szCs w:val="28"/>
        </w:rPr>
        <w:t xml:space="preserve">Указ Президента РФ от 31.12.2005 </w:t>
      </w:r>
      <w:r w:rsidR="00DC32B0" w:rsidRPr="008B5104">
        <w:rPr>
          <w:rFonts w:ascii="Times New Roman" w:hAnsi="Times New Roman" w:cs="Times New Roman"/>
          <w:sz w:val="28"/>
          <w:szCs w:val="28"/>
        </w:rPr>
        <w:t>№</w:t>
      </w:r>
      <w:r w:rsidR="00F86336" w:rsidRPr="008B5104">
        <w:rPr>
          <w:rFonts w:ascii="Times New Roman" w:hAnsi="Times New Roman" w:cs="Times New Roman"/>
          <w:sz w:val="28"/>
          <w:szCs w:val="28"/>
        </w:rPr>
        <w:t xml:space="preserve"> 1574 (ред. от </w:t>
      </w:r>
      <w:r w:rsidR="00F86336" w:rsidRPr="008B5104">
        <w:rPr>
          <w:rFonts w:ascii="Times New Roman" w:hAnsi="Times New Roman" w:cs="Times New Roman"/>
          <w:sz w:val="28"/>
          <w:szCs w:val="28"/>
        </w:rPr>
        <w:lastRenderedPageBreak/>
        <w:t xml:space="preserve">03.02.2020)// Российская газета. - № 2. - 12.01.2006; Собрание законодательства РФ. - 10.02.2020. - </w:t>
      </w:r>
      <w:r w:rsidR="00DC32B0" w:rsidRPr="008B5104">
        <w:rPr>
          <w:rFonts w:ascii="Times New Roman" w:hAnsi="Times New Roman" w:cs="Times New Roman"/>
          <w:sz w:val="28"/>
          <w:szCs w:val="28"/>
        </w:rPr>
        <w:t>№</w:t>
      </w:r>
      <w:r w:rsidR="00F86336" w:rsidRPr="008B5104">
        <w:rPr>
          <w:rFonts w:ascii="Times New Roman" w:hAnsi="Times New Roman" w:cs="Times New Roman"/>
          <w:sz w:val="28"/>
          <w:szCs w:val="28"/>
        </w:rPr>
        <w:t xml:space="preserve"> 6. - ст. 661.</w:t>
      </w:r>
    </w:p>
    <w:p w:rsidR="00F86336" w:rsidRPr="008B5104" w:rsidRDefault="005E2BAF" w:rsidP="008B5104">
      <w:pPr>
        <w:pStyle w:val="ad"/>
        <w:numPr>
          <w:ilvl w:val="0"/>
          <w:numId w:val="15"/>
        </w:numPr>
        <w:tabs>
          <w:tab w:val="left" w:pos="709"/>
        </w:tabs>
        <w:spacing w:after="0"/>
        <w:ind w:left="0" w:firstLine="709"/>
        <w:jc w:val="both"/>
        <w:rPr>
          <w:rFonts w:ascii="Times New Roman" w:hAnsi="Times New Roman" w:cs="Times New Roman"/>
          <w:sz w:val="28"/>
          <w:szCs w:val="28"/>
        </w:rPr>
      </w:pPr>
      <w:r w:rsidRPr="008B5104">
        <w:rPr>
          <w:rFonts w:ascii="Times New Roman" w:hAnsi="Times New Roman" w:cs="Times New Roman"/>
          <w:sz w:val="28"/>
          <w:szCs w:val="28"/>
        </w:rPr>
        <w:t>Приказ</w:t>
      </w:r>
      <w:r w:rsidR="005318F1" w:rsidRPr="008B5104">
        <w:rPr>
          <w:rFonts w:ascii="Times New Roman" w:hAnsi="Times New Roman" w:cs="Times New Roman"/>
          <w:sz w:val="28"/>
          <w:szCs w:val="28"/>
        </w:rPr>
        <w:t xml:space="preserve"> Федерального агентства по техническому регулированию и метрологии от 31 января 2014 г. № 14-ст.</w:t>
      </w:r>
      <w:r w:rsidR="00F86336" w:rsidRPr="008B5104">
        <w:t xml:space="preserve"> </w:t>
      </w:r>
      <w:r w:rsidR="00F20D82" w:rsidRPr="008B5104">
        <w:rPr>
          <w:rFonts w:ascii="Times New Roman" w:hAnsi="Times New Roman" w:cs="Times New Roman"/>
          <w:sz w:val="28"/>
          <w:szCs w:val="28"/>
        </w:rPr>
        <w:t xml:space="preserve">(ред. от 16.10.2018). // </w:t>
      </w:r>
      <w:r w:rsidR="00F86336" w:rsidRPr="008B5104">
        <w:rPr>
          <w:rFonts w:ascii="Times New Roman" w:hAnsi="Times New Roman" w:cs="Times New Roman"/>
          <w:sz w:val="28"/>
          <w:szCs w:val="28"/>
        </w:rPr>
        <w:t>Экономика и жизнь. - № 21. - 30.05.2014; ИУС Национальные стандарты. - № 12. - 2018.</w:t>
      </w:r>
    </w:p>
    <w:p w:rsidR="004F12F1" w:rsidRPr="00FA2352" w:rsidRDefault="00F20D82" w:rsidP="008B5104">
      <w:pPr>
        <w:tabs>
          <w:tab w:val="left" w:pos="567"/>
        </w:tabs>
        <w:spacing w:after="0"/>
        <w:ind w:firstLine="709"/>
        <w:contextualSpacing/>
        <w:rPr>
          <w:rFonts w:ascii="Times New Roman" w:hAnsi="Times New Roman" w:cs="Times New Roman"/>
          <w:b/>
          <w:sz w:val="28"/>
          <w:szCs w:val="28"/>
        </w:rPr>
      </w:pPr>
      <w:r>
        <w:rPr>
          <w:rFonts w:ascii="Times New Roman" w:hAnsi="Times New Roman" w:cs="Times New Roman"/>
          <w:b/>
          <w:sz w:val="28"/>
          <w:szCs w:val="28"/>
        </w:rPr>
        <w:t>2.</w:t>
      </w:r>
      <w:r w:rsidR="004F12F1" w:rsidRPr="004F12F1">
        <w:rPr>
          <w:rFonts w:ascii="Times New Roman" w:hAnsi="Times New Roman" w:cs="Times New Roman"/>
          <w:b/>
          <w:sz w:val="28"/>
          <w:szCs w:val="28"/>
          <w:lang w:eastAsia="ru-RU"/>
        </w:rPr>
        <w:t xml:space="preserve"> </w:t>
      </w:r>
      <w:r w:rsidR="004F12F1" w:rsidRPr="001E100F">
        <w:rPr>
          <w:rFonts w:ascii="Times New Roman" w:hAnsi="Times New Roman" w:cs="Times New Roman"/>
          <w:b/>
          <w:sz w:val="28"/>
          <w:szCs w:val="28"/>
          <w:lang w:eastAsia="ru-RU"/>
        </w:rPr>
        <w:t>Учебная и учебно-методическая литература:</w:t>
      </w:r>
    </w:p>
    <w:p w:rsidR="0066594A" w:rsidRPr="004F12F1" w:rsidRDefault="0066594A" w:rsidP="004F12F1">
      <w:pPr>
        <w:pStyle w:val="footnotedescription"/>
        <w:numPr>
          <w:ilvl w:val="1"/>
          <w:numId w:val="19"/>
        </w:numPr>
        <w:spacing w:line="360" w:lineRule="auto"/>
        <w:ind w:left="0" w:firstLine="709"/>
        <w:rPr>
          <w:rFonts w:ascii="Times New Roman" w:hAnsi="Times New Roman" w:cs="Times New Roman"/>
          <w:sz w:val="28"/>
          <w:szCs w:val="28"/>
        </w:rPr>
      </w:pPr>
      <w:r w:rsidRPr="004F12F1">
        <w:rPr>
          <w:rFonts w:ascii="Times New Roman" w:hAnsi="Times New Roman" w:cs="Times New Roman"/>
          <w:sz w:val="28"/>
          <w:szCs w:val="28"/>
        </w:rPr>
        <w:t>Богданова Э</w:t>
      </w:r>
      <w:r>
        <w:rPr>
          <w:rFonts w:ascii="Times New Roman" w:hAnsi="Times New Roman" w:cs="Times New Roman"/>
          <w:sz w:val="28"/>
          <w:szCs w:val="28"/>
        </w:rPr>
        <w:t>.</w:t>
      </w:r>
      <w:r w:rsidRPr="004F12F1">
        <w:rPr>
          <w:rFonts w:ascii="Times New Roman" w:hAnsi="Times New Roman" w:cs="Times New Roman"/>
          <w:sz w:val="28"/>
          <w:szCs w:val="28"/>
        </w:rPr>
        <w:t>Ю</w:t>
      </w:r>
      <w:r>
        <w:rPr>
          <w:rFonts w:ascii="Times New Roman" w:hAnsi="Times New Roman" w:cs="Times New Roman"/>
          <w:sz w:val="28"/>
          <w:szCs w:val="28"/>
        </w:rPr>
        <w:t>.</w:t>
      </w:r>
      <w:r w:rsidRPr="004F12F1">
        <w:rPr>
          <w:rFonts w:ascii="Times New Roman" w:hAnsi="Times New Roman" w:cs="Times New Roman"/>
          <w:sz w:val="28"/>
          <w:szCs w:val="28"/>
        </w:rPr>
        <w:t xml:space="preserve"> Уголовный кодекс Франции как Гарант соблюдения принципа законности // Социально-экономические явле</w:t>
      </w:r>
      <w:r>
        <w:rPr>
          <w:rFonts w:ascii="Times New Roman" w:hAnsi="Times New Roman" w:cs="Times New Roman"/>
          <w:sz w:val="28"/>
          <w:szCs w:val="28"/>
        </w:rPr>
        <w:t>ния и процессы. - 2014. - №10. - 231с</w:t>
      </w:r>
      <w:r w:rsidRPr="004F12F1">
        <w:rPr>
          <w:rFonts w:ascii="Times New Roman" w:hAnsi="Times New Roman" w:cs="Times New Roman"/>
          <w:sz w:val="28"/>
          <w:szCs w:val="28"/>
        </w:rPr>
        <w:t xml:space="preserve">. </w:t>
      </w:r>
    </w:p>
    <w:p w:rsidR="0066594A" w:rsidRPr="004F12F1" w:rsidRDefault="0066594A" w:rsidP="004F12F1">
      <w:pPr>
        <w:pStyle w:val="ad"/>
        <w:numPr>
          <w:ilvl w:val="1"/>
          <w:numId w:val="19"/>
        </w:numPr>
        <w:spacing w:after="0"/>
        <w:ind w:left="0" w:firstLine="709"/>
        <w:jc w:val="both"/>
        <w:rPr>
          <w:rFonts w:ascii="Times New Roman" w:hAnsi="Times New Roman" w:cs="Times New Roman"/>
          <w:sz w:val="28"/>
          <w:szCs w:val="28"/>
        </w:rPr>
      </w:pPr>
      <w:r w:rsidRPr="004F12F1">
        <w:rPr>
          <w:rFonts w:ascii="Times New Roman" w:hAnsi="Times New Roman" w:cs="Times New Roman"/>
          <w:sz w:val="28"/>
          <w:szCs w:val="28"/>
        </w:rPr>
        <w:t>Бриллиантов, А.В. Уголовно-исполнительное право в вопросах, ответах и схемах. Учебное пособие / А.В. Бриллиантов. - М., 2016.</w:t>
      </w:r>
      <w:r>
        <w:rPr>
          <w:rFonts w:ascii="Times New Roman" w:hAnsi="Times New Roman" w:cs="Times New Roman"/>
          <w:sz w:val="28"/>
          <w:szCs w:val="28"/>
        </w:rPr>
        <w:t>- 312 с.</w:t>
      </w:r>
    </w:p>
    <w:p w:rsidR="0066594A" w:rsidRPr="004F12F1" w:rsidRDefault="0066594A" w:rsidP="004F12F1">
      <w:pPr>
        <w:pStyle w:val="ad"/>
        <w:numPr>
          <w:ilvl w:val="1"/>
          <w:numId w:val="19"/>
        </w:numPr>
        <w:spacing w:after="0"/>
        <w:ind w:left="0" w:firstLine="709"/>
        <w:jc w:val="both"/>
        <w:rPr>
          <w:rFonts w:ascii="Times New Roman" w:hAnsi="Times New Roman" w:cs="Times New Roman"/>
          <w:sz w:val="28"/>
          <w:szCs w:val="28"/>
        </w:rPr>
      </w:pPr>
      <w:bookmarkStart w:id="9" w:name="_GoBack"/>
      <w:bookmarkEnd w:id="9"/>
      <w:proofErr w:type="spellStart"/>
      <w:r w:rsidRPr="004F12F1">
        <w:rPr>
          <w:rFonts w:ascii="Times New Roman" w:hAnsi="Times New Roman" w:cs="Times New Roman"/>
          <w:sz w:val="28"/>
          <w:szCs w:val="28"/>
        </w:rPr>
        <w:t>Воскресов</w:t>
      </w:r>
      <w:proofErr w:type="spellEnd"/>
      <w:r w:rsidRPr="004F12F1">
        <w:rPr>
          <w:rFonts w:ascii="Times New Roman" w:hAnsi="Times New Roman" w:cs="Times New Roman"/>
          <w:sz w:val="28"/>
          <w:szCs w:val="28"/>
        </w:rPr>
        <w:t xml:space="preserve"> Б.Н. Лишение права занимать определенные должности или заниматься определенной деятельностью как дополнительный вид наказания // Известия вузов. Северо-Кавказский регион. Серия</w:t>
      </w:r>
      <w:r>
        <w:rPr>
          <w:rFonts w:ascii="Times New Roman" w:hAnsi="Times New Roman" w:cs="Times New Roman"/>
          <w:sz w:val="28"/>
          <w:szCs w:val="28"/>
        </w:rPr>
        <w:t xml:space="preserve">: Общественные науки. - 2015. - №4. - 231 </w:t>
      </w:r>
      <w:proofErr w:type="gramStart"/>
      <w:r>
        <w:rPr>
          <w:rFonts w:ascii="Times New Roman" w:hAnsi="Times New Roman" w:cs="Times New Roman"/>
          <w:sz w:val="28"/>
          <w:szCs w:val="28"/>
        </w:rPr>
        <w:t xml:space="preserve">с </w:t>
      </w:r>
      <w:r w:rsidRPr="004F12F1">
        <w:rPr>
          <w:rFonts w:ascii="Times New Roman" w:hAnsi="Times New Roman" w:cs="Times New Roman"/>
          <w:sz w:val="28"/>
          <w:szCs w:val="28"/>
        </w:rPr>
        <w:t>.</w:t>
      </w:r>
      <w:proofErr w:type="gramEnd"/>
      <w:r w:rsidRPr="004F12F1">
        <w:rPr>
          <w:rFonts w:ascii="Times New Roman" w:hAnsi="Times New Roman" w:cs="Times New Roman"/>
          <w:sz w:val="28"/>
          <w:szCs w:val="28"/>
        </w:rPr>
        <w:t xml:space="preserve"> </w:t>
      </w:r>
    </w:p>
    <w:p w:rsidR="0066594A" w:rsidRPr="004F12F1" w:rsidRDefault="0066594A" w:rsidP="00FA2352">
      <w:pPr>
        <w:pStyle w:val="aa"/>
        <w:numPr>
          <w:ilvl w:val="1"/>
          <w:numId w:val="19"/>
        </w:numPr>
        <w:spacing w:line="360" w:lineRule="auto"/>
        <w:ind w:left="0" w:firstLine="709"/>
        <w:jc w:val="both"/>
        <w:rPr>
          <w:rFonts w:ascii="Times New Roman" w:hAnsi="Times New Roman" w:cs="Times New Roman"/>
          <w:sz w:val="28"/>
          <w:szCs w:val="28"/>
        </w:rPr>
      </w:pPr>
      <w:proofErr w:type="spellStart"/>
      <w:r w:rsidRPr="00F45F81">
        <w:rPr>
          <w:rFonts w:ascii="Times New Roman" w:hAnsi="Times New Roman" w:cs="Times New Roman"/>
          <w:sz w:val="28"/>
          <w:szCs w:val="28"/>
        </w:rPr>
        <w:t>Воскресов</w:t>
      </w:r>
      <w:proofErr w:type="spellEnd"/>
      <w:r w:rsidRPr="00F45F81">
        <w:rPr>
          <w:rFonts w:ascii="Times New Roman" w:hAnsi="Times New Roman" w:cs="Times New Roman"/>
          <w:sz w:val="28"/>
          <w:szCs w:val="28"/>
        </w:rPr>
        <w:t xml:space="preserve"> Б.Н. Сложные вопросы назначения наказания в виде лишения права занимать определенные должности или заниматься определенной деятельностью // Вестник Московского университета МВД России. </w:t>
      </w:r>
      <w:r>
        <w:rPr>
          <w:rFonts w:ascii="Times New Roman" w:hAnsi="Times New Roman" w:cs="Times New Roman"/>
          <w:sz w:val="28"/>
          <w:szCs w:val="28"/>
        </w:rPr>
        <w:t xml:space="preserve">- </w:t>
      </w:r>
      <w:r w:rsidRPr="00F45F81">
        <w:rPr>
          <w:rFonts w:ascii="Times New Roman" w:hAnsi="Times New Roman" w:cs="Times New Roman"/>
          <w:sz w:val="28"/>
          <w:szCs w:val="28"/>
        </w:rPr>
        <w:t xml:space="preserve">2015. </w:t>
      </w:r>
      <w:r>
        <w:rPr>
          <w:rFonts w:ascii="Times New Roman" w:hAnsi="Times New Roman" w:cs="Times New Roman"/>
          <w:sz w:val="28"/>
          <w:szCs w:val="28"/>
        </w:rPr>
        <w:t xml:space="preserve">- </w:t>
      </w:r>
      <w:r w:rsidRPr="00F45F81">
        <w:rPr>
          <w:rFonts w:ascii="Times New Roman" w:hAnsi="Times New Roman" w:cs="Times New Roman"/>
          <w:sz w:val="28"/>
          <w:szCs w:val="28"/>
        </w:rPr>
        <w:t>№1.</w:t>
      </w:r>
      <w:r>
        <w:rPr>
          <w:rFonts w:ascii="Times New Roman" w:hAnsi="Times New Roman" w:cs="Times New Roman"/>
          <w:sz w:val="28"/>
          <w:szCs w:val="28"/>
        </w:rPr>
        <w:t xml:space="preserve"> – 128 с.</w:t>
      </w:r>
    </w:p>
    <w:p w:rsidR="0066594A" w:rsidRDefault="0066594A" w:rsidP="00FA2352">
      <w:pPr>
        <w:pStyle w:val="aa"/>
        <w:numPr>
          <w:ilvl w:val="1"/>
          <w:numId w:val="19"/>
        </w:numPr>
        <w:spacing w:line="360" w:lineRule="auto"/>
        <w:ind w:left="0" w:firstLine="709"/>
        <w:jc w:val="both"/>
        <w:rPr>
          <w:rFonts w:ascii="Times New Roman" w:hAnsi="Times New Roman" w:cs="Times New Roman"/>
          <w:sz w:val="28"/>
          <w:szCs w:val="28"/>
        </w:rPr>
      </w:pPr>
      <w:proofErr w:type="spellStart"/>
      <w:r w:rsidRPr="004F12F1">
        <w:rPr>
          <w:rFonts w:ascii="Times New Roman" w:hAnsi="Times New Roman" w:cs="Times New Roman"/>
          <w:sz w:val="28"/>
          <w:szCs w:val="28"/>
        </w:rPr>
        <w:t>Кафиатулина</w:t>
      </w:r>
      <w:proofErr w:type="spellEnd"/>
      <w:r w:rsidRPr="004F12F1">
        <w:rPr>
          <w:rFonts w:ascii="Times New Roman" w:hAnsi="Times New Roman" w:cs="Times New Roman"/>
          <w:sz w:val="28"/>
          <w:szCs w:val="28"/>
        </w:rPr>
        <w:t xml:space="preserve"> А.В. Лишение права занимать определенные должности или заниматься определенной деятельностью: проблема сроков // Вестник КГУ. </w:t>
      </w:r>
      <w:r>
        <w:rPr>
          <w:rFonts w:ascii="Times New Roman" w:hAnsi="Times New Roman" w:cs="Times New Roman"/>
          <w:sz w:val="28"/>
          <w:szCs w:val="28"/>
        </w:rPr>
        <w:t xml:space="preserve">- </w:t>
      </w:r>
      <w:r w:rsidRPr="004F12F1">
        <w:rPr>
          <w:rFonts w:ascii="Times New Roman" w:hAnsi="Times New Roman" w:cs="Times New Roman"/>
          <w:sz w:val="28"/>
          <w:szCs w:val="28"/>
        </w:rPr>
        <w:t xml:space="preserve">2017. </w:t>
      </w:r>
      <w:r>
        <w:rPr>
          <w:rFonts w:ascii="Times New Roman" w:hAnsi="Times New Roman" w:cs="Times New Roman"/>
          <w:sz w:val="28"/>
          <w:szCs w:val="28"/>
        </w:rPr>
        <w:t xml:space="preserve">- </w:t>
      </w:r>
      <w:r w:rsidRPr="004F12F1">
        <w:rPr>
          <w:rFonts w:ascii="Times New Roman" w:hAnsi="Times New Roman" w:cs="Times New Roman"/>
          <w:sz w:val="28"/>
          <w:szCs w:val="28"/>
        </w:rPr>
        <w:t>№3.</w:t>
      </w:r>
      <w:r>
        <w:rPr>
          <w:rFonts w:ascii="Times New Roman" w:hAnsi="Times New Roman" w:cs="Times New Roman"/>
          <w:sz w:val="28"/>
          <w:szCs w:val="28"/>
        </w:rPr>
        <w:t xml:space="preserve"> – 121 с</w:t>
      </w:r>
      <w:r w:rsidRPr="004F12F1">
        <w:rPr>
          <w:rFonts w:ascii="Times New Roman" w:hAnsi="Times New Roman" w:cs="Times New Roman"/>
          <w:sz w:val="28"/>
          <w:szCs w:val="28"/>
        </w:rPr>
        <w:t>.</w:t>
      </w:r>
    </w:p>
    <w:p w:rsidR="0066594A" w:rsidRPr="004F12F1" w:rsidRDefault="0066594A" w:rsidP="004F12F1">
      <w:pPr>
        <w:pStyle w:val="footnotedescription"/>
        <w:numPr>
          <w:ilvl w:val="1"/>
          <w:numId w:val="19"/>
        </w:numPr>
        <w:spacing w:line="360" w:lineRule="auto"/>
        <w:ind w:left="0" w:firstLine="709"/>
        <w:rPr>
          <w:rFonts w:ascii="Times New Roman" w:hAnsi="Times New Roman" w:cs="Times New Roman"/>
          <w:sz w:val="28"/>
          <w:szCs w:val="28"/>
        </w:rPr>
      </w:pPr>
      <w:r w:rsidRPr="004F12F1">
        <w:rPr>
          <w:rFonts w:ascii="Times New Roman" w:hAnsi="Times New Roman" w:cs="Times New Roman"/>
          <w:sz w:val="28"/>
          <w:szCs w:val="28"/>
        </w:rPr>
        <w:t>Кибальник А</w:t>
      </w:r>
      <w:r>
        <w:rPr>
          <w:rFonts w:ascii="Times New Roman" w:hAnsi="Times New Roman" w:cs="Times New Roman"/>
          <w:sz w:val="28"/>
          <w:szCs w:val="28"/>
        </w:rPr>
        <w:t>.</w:t>
      </w:r>
      <w:r w:rsidRPr="004F12F1">
        <w:rPr>
          <w:rFonts w:ascii="Times New Roman" w:hAnsi="Times New Roman" w:cs="Times New Roman"/>
          <w:sz w:val="28"/>
          <w:szCs w:val="28"/>
        </w:rPr>
        <w:t>Г</w:t>
      </w:r>
      <w:r>
        <w:rPr>
          <w:rFonts w:ascii="Times New Roman" w:hAnsi="Times New Roman" w:cs="Times New Roman"/>
          <w:sz w:val="28"/>
          <w:szCs w:val="28"/>
        </w:rPr>
        <w:t xml:space="preserve">. </w:t>
      </w:r>
      <w:r w:rsidRPr="004F12F1">
        <w:rPr>
          <w:rFonts w:ascii="Times New Roman" w:hAnsi="Times New Roman" w:cs="Times New Roman"/>
          <w:sz w:val="28"/>
          <w:szCs w:val="28"/>
        </w:rPr>
        <w:t xml:space="preserve">Основные положения уголовного права Аргентины // Общество и право. </w:t>
      </w:r>
      <w:r>
        <w:rPr>
          <w:rFonts w:ascii="Times New Roman" w:hAnsi="Times New Roman" w:cs="Times New Roman"/>
          <w:sz w:val="28"/>
          <w:szCs w:val="28"/>
        </w:rPr>
        <w:t xml:space="preserve">- </w:t>
      </w:r>
      <w:r w:rsidRPr="004F12F1">
        <w:rPr>
          <w:rFonts w:ascii="Times New Roman" w:hAnsi="Times New Roman" w:cs="Times New Roman"/>
          <w:sz w:val="28"/>
          <w:szCs w:val="28"/>
        </w:rPr>
        <w:t xml:space="preserve">2010. </w:t>
      </w:r>
      <w:r>
        <w:rPr>
          <w:rFonts w:ascii="Times New Roman" w:hAnsi="Times New Roman" w:cs="Times New Roman"/>
          <w:sz w:val="28"/>
          <w:szCs w:val="28"/>
        </w:rPr>
        <w:t xml:space="preserve">- </w:t>
      </w:r>
      <w:r w:rsidRPr="004F12F1">
        <w:rPr>
          <w:rFonts w:ascii="Times New Roman" w:hAnsi="Times New Roman" w:cs="Times New Roman"/>
          <w:sz w:val="28"/>
          <w:szCs w:val="28"/>
        </w:rPr>
        <w:t xml:space="preserve">№4. </w:t>
      </w:r>
      <w:r>
        <w:rPr>
          <w:rFonts w:ascii="Times New Roman" w:hAnsi="Times New Roman" w:cs="Times New Roman"/>
          <w:sz w:val="28"/>
          <w:szCs w:val="28"/>
        </w:rPr>
        <w:t>– 78 с</w:t>
      </w:r>
      <w:r w:rsidRPr="004F12F1">
        <w:rPr>
          <w:rFonts w:ascii="Times New Roman" w:hAnsi="Times New Roman" w:cs="Times New Roman"/>
          <w:sz w:val="28"/>
          <w:szCs w:val="28"/>
        </w:rPr>
        <w:t xml:space="preserve">. </w:t>
      </w:r>
    </w:p>
    <w:p w:rsidR="0066594A" w:rsidRPr="004F12F1" w:rsidRDefault="0066594A" w:rsidP="0066594A">
      <w:pPr>
        <w:pStyle w:val="aa"/>
        <w:numPr>
          <w:ilvl w:val="1"/>
          <w:numId w:val="19"/>
        </w:numPr>
        <w:spacing w:line="360" w:lineRule="auto"/>
        <w:ind w:left="0" w:firstLine="709"/>
        <w:jc w:val="both"/>
        <w:rPr>
          <w:rFonts w:ascii="Times New Roman" w:hAnsi="Times New Roman" w:cs="Times New Roman"/>
          <w:sz w:val="28"/>
          <w:szCs w:val="28"/>
        </w:rPr>
      </w:pPr>
      <w:r w:rsidRPr="0066594A">
        <w:rPr>
          <w:rFonts w:ascii="Times New Roman" w:hAnsi="Times New Roman" w:cs="Times New Roman"/>
          <w:sz w:val="28"/>
          <w:szCs w:val="28"/>
        </w:rPr>
        <w:t xml:space="preserve">Краткая характеристика уголовно-исполнительной системы: </w:t>
      </w:r>
      <w:proofErr w:type="gramStart"/>
      <w:r w:rsidRPr="0066594A">
        <w:rPr>
          <w:rFonts w:ascii="Times New Roman" w:hAnsi="Times New Roman" w:cs="Times New Roman"/>
          <w:sz w:val="28"/>
          <w:szCs w:val="28"/>
        </w:rPr>
        <w:t>http://fsin.su/ :</w:t>
      </w:r>
      <w:proofErr w:type="gramEnd"/>
      <w:r w:rsidRPr="0066594A">
        <w:rPr>
          <w:rFonts w:ascii="Times New Roman" w:hAnsi="Times New Roman" w:cs="Times New Roman"/>
          <w:sz w:val="28"/>
          <w:szCs w:val="28"/>
        </w:rPr>
        <w:t xml:space="preserve"> ФСИН России: Режим доступа: http://fsin.su/structure/inspector/iao/statistika/Kratkaya%20har-ka%20UIS/.</w:t>
      </w:r>
    </w:p>
    <w:p w:rsidR="0066594A" w:rsidRPr="004F12F1" w:rsidRDefault="0066594A" w:rsidP="004F12F1">
      <w:pPr>
        <w:pStyle w:val="footnotedescription"/>
        <w:numPr>
          <w:ilvl w:val="1"/>
          <w:numId w:val="19"/>
        </w:numPr>
        <w:spacing w:line="360" w:lineRule="auto"/>
        <w:ind w:left="0" w:firstLine="709"/>
        <w:rPr>
          <w:rFonts w:ascii="Times New Roman" w:hAnsi="Times New Roman" w:cs="Times New Roman"/>
          <w:sz w:val="28"/>
          <w:szCs w:val="28"/>
        </w:rPr>
      </w:pPr>
      <w:proofErr w:type="spellStart"/>
      <w:r w:rsidRPr="004F12F1">
        <w:rPr>
          <w:rFonts w:ascii="Times New Roman" w:hAnsi="Times New Roman" w:cs="Times New Roman"/>
          <w:sz w:val="28"/>
          <w:szCs w:val="28"/>
        </w:rPr>
        <w:t>Лясковска</w:t>
      </w:r>
      <w:proofErr w:type="spellEnd"/>
      <w:r w:rsidRPr="004F12F1">
        <w:rPr>
          <w:rFonts w:ascii="Times New Roman" w:hAnsi="Times New Roman" w:cs="Times New Roman"/>
          <w:sz w:val="28"/>
          <w:szCs w:val="28"/>
        </w:rPr>
        <w:t xml:space="preserve"> К.А. Сравнительный анализ отдельных норм общей части уголовных кодексов Польши и России // </w:t>
      </w:r>
      <w:proofErr w:type="spellStart"/>
      <w:r w:rsidRPr="004F12F1">
        <w:rPr>
          <w:rFonts w:ascii="Times New Roman" w:hAnsi="Times New Roman" w:cs="Times New Roman"/>
          <w:sz w:val="28"/>
          <w:szCs w:val="28"/>
        </w:rPr>
        <w:t>АВБсП</w:t>
      </w:r>
      <w:proofErr w:type="spellEnd"/>
      <w:r w:rsidRPr="004F12F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F12F1">
        <w:rPr>
          <w:rFonts w:ascii="Times New Roman" w:hAnsi="Times New Roman" w:cs="Times New Roman"/>
          <w:sz w:val="28"/>
          <w:szCs w:val="28"/>
        </w:rPr>
        <w:t xml:space="preserve">2016. </w:t>
      </w:r>
      <w:r>
        <w:rPr>
          <w:rFonts w:ascii="Times New Roman" w:hAnsi="Times New Roman" w:cs="Times New Roman"/>
          <w:sz w:val="28"/>
          <w:szCs w:val="28"/>
        </w:rPr>
        <w:t xml:space="preserve">- </w:t>
      </w:r>
      <w:r w:rsidRPr="004F12F1">
        <w:rPr>
          <w:rFonts w:ascii="Times New Roman" w:hAnsi="Times New Roman" w:cs="Times New Roman"/>
          <w:sz w:val="28"/>
          <w:szCs w:val="28"/>
        </w:rPr>
        <w:t xml:space="preserve">№3. </w:t>
      </w:r>
      <w:r>
        <w:rPr>
          <w:rFonts w:ascii="Times New Roman" w:hAnsi="Times New Roman" w:cs="Times New Roman"/>
          <w:sz w:val="28"/>
          <w:szCs w:val="28"/>
        </w:rPr>
        <w:t>- 112 с.</w:t>
      </w:r>
    </w:p>
    <w:p w:rsidR="0066594A" w:rsidRDefault="0066594A" w:rsidP="00FA2352">
      <w:pPr>
        <w:pStyle w:val="aa"/>
        <w:numPr>
          <w:ilvl w:val="1"/>
          <w:numId w:val="19"/>
        </w:numPr>
        <w:spacing w:line="360" w:lineRule="auto"/>
        <w:ind w:left="0" w:firstLine="709"/>
        <w:jc w:val="both"/>
        <w:rPr>
          <w:rFonts w:ascii="Times New Roman" w:hAnsi="Times New Roman" w:cs="Times New Roman"/>
          <w:sz w:val="28"/>
          <w:szCs w:val="28"/>
        </w:rPr>
      </w:pPr>
      <w:r w:rsidRPr="00F45F81">
        <w:rPr>
          <w:rFonts w:ascii="Times New Roman" w:hAnsi="Times New Roman" w:cs="Times New Roman"/>
          <w:sz w:val="28"/>
          <w:szCs w:val="28"/>
        </w:rPr>
        <w:lastRenderedPageBreak/>
        <w:t xml:space="preserve">Носенко Д..В. Особенности применения норм уголовно-исполнительного законодательства в отношении осужденных военнослужащих // Концепт. </w:t>
      </w:r>
      <w:r>
        <w:rPr>
          <w:rFonts w:ascii="Times New Roman" w:hAnsi="Times New Roman" w:cs="Times New Roman"/>
          <w:sz w:val="28"/>
          <w:szCs w:val="28"/>
        </w:rPr>
        <w:t xml:space="preserve">- </w:t>
      </w:r>
      <w:r w:rsidRPr="00F45F81">
        <w:rPr>
          <w:rFonts w:ascii="Times New Roman" w:hAnsi="Times New Roman" w:cs="Times New Roman"/>
          <w:sz w:val="28"/>
          <w:szCs w:val="28"/>
        </w:rPr>
        <w:t xml:space="preserve">2015. </w:t>
      </w:r>
      <w:r>
        <w:rPr>
          <w:rFonts w:ascii="Times New Roman" w:hAnsi="Times New Roman" w:cs="Times New Roman"/>
          <w:sz w:val="28"/>
          <w:szCs w:val="28"/>
        </w:rPr>
        <w:t xml:space="preserve">- </w:t>
      </w:r>
      <w:r w:rsidRPr="00F45F81">
        <w:rPr>
          <w:rFonts w:ascii="Times New Roman" w:hAnsi="Times New Roman" w:cs="Times New Roman"/>
          <w:sz w:val="28"/>
          <w:szCs w:val="28"/>
        </w:rPr>
        <w:t>№4.</w:t>
      </w:r>
      <w:r>
        <w:rPr>
          <w:rFonts w:ascii="Times New Roman" w:hAnsi="Times New Roman" w:cs="Times New Roman"/>
          <w:sz w:val="28"/>
          <w:szCs w:val="28"/>
        </w:rPr>
        <w:t xml:space="preserve"> – 65 с.</w:t>
      </w:r>
    </w:p>
    <w:p w:rsidR="0066594A" w:rsidRDefault="0066594A" w:rsidP="00FA2352">
      <w:pPr>
        <w:pStyle w:val="aa"/>
        <w:numPr>
          <w:ilvl w:val="1"/>
          <w:numId w:val="19"/>
        </w:numPr>
        <w:spacing w:line="360" w:lineRule="auto"/>
        <w:ind w:left="0" w:firstLine="709"/>
        <w:jc w:val="both"/>
        <w:rPr>
          <w:rFonts w:ascii="Times New Roman" w:hAnsi="Times New Roman" w:cs="Times New Roman"/>
          <w:sz w:val="28"/>
          <w:szCs w:val="28"/>
        </w:rPr>
      </w:pPr>
      <w:r w:rsidRPr="004F12F1">
        <w:rPr>
          <w:rFonts w:ascii="Times New Roman" w:hAnsi="Times New Roman" w:cs="Times New Roman"/>
          <w:sz w:val="28"/>
          <w:szCs w:val="28"/>
        </w:rPr>
        <w:t xml:space="preserve">Ольховик Н.В. Контроль уголовно-исполнительных инспекций за соблюдением осужденными предъявляемых к ним режимных требований // </w:t>
      </w:r>
      <w:proofErr w:type="spellStart"/>
      <w:r w:rsidRPr="004F12F1">
        <w:rPr>
          <w:rFonts w:ascii="Times New Roman" w:hAnsi="Times New Roman" w:cs="Times New Roman"/>
          <w:sz w:val="28"/>
          <w:szCs w:val="28"/>
        </w:rPr>
        <w:t>Вестн</w:t>
      </w:r>
      <w:proofErr w:type="spellEnd"/>
      <w:r w:rsidRPr="004F12F1">
        <w:rPr>
          <w:rFonts w:ascii="Times New Roman" w:hAnsi="Times New Roman" w:cs="Times New Roman"/>
          <w:sz w:val="28"/>
          <w:szCs w:val="28"/>
        </w:rPr>
        <w:t xml:space="preserve">. Том. гос. ун-та. </w:t>
      </w:r>
      <w:r>
        <w:rPr>
          <w:rFonts w:ascii="Times New Roman" w:hAnsi="Times New Roman" w:cs="Times New Roman"/>
          <w:sz w:val="28"/>
          <w:szCs w:val="28"/>
        </w:rPr>
        <w:t xml:space="preserve">- </w:t>
      </w:r>
      <w:r w:rsidRPr="004F12F1">
        <w:rPr>
          <w:rFonts w:ascii="Times New Roman" w:hAnsi="Times New Roman" w:cs="Times New Roman"/>
          <w:sz w:val="28"/>
          <w:szCs w:val="28"/>
        </w:rPr>
        <w:t xml:space="preserve">2012. </w:t>
      </w:r>
      <w:r>
        <w:rPr>
          <w:rFonts w:ascii="Times New Roman" w:hAnsi="Times New Roman" w:cs="Times New Roman"/>
          <w:sz w:val="28"/>
          <w:szCs w:val="28"/>
        </w:rPr>
        <w:t xml:space="preserve">- </w:t>
      </w:r>
      <w:r w:rsidRPr="004F12F1">
        <w:rPr>
          <w:rFonts w:ascii="Times New Roman" w:hAnsi="Times New Roman" w:cs="Times New Roman"/>
          <w:sz w:val="28"/>
          <w:szCs w:val="28"/>
        </w:rPr>
        <w:t>№354.</w:t>
      </w:r>
      <w:r>
        <w:rPr>
          <w:rFonts w:ascii="Times New Roman" w:hAnsi="Times New Roman" w:cs="Times New Roman"/>
          <w:sz w:val="28"/>
          <w:szCs w:val="28"/>
        </w:rPr>
        <w:t xml:space="preserve"> – 95 с.</w:t>
      </w:r>
    </w:p>
    <w:p w:rsidR="0066594A" w:rsidRPr="004F12F1" w:rsidRDefault="0066594A" w:rsidP="004F12F1">
      <w:pPr>
        <w:pStyle w:val="aa"/>
        <w:numPr>
          <w:ilvl w:val="1"/>
          <w:numId w:val="19"/>
        </w:numPr>
        <w:spacing w:line="360" w:lineRule="auto"/>
        <w:ind w:left="0" w:firstLine="709"/>
        <w:jc w:val="both"/>
        <w:rPr>
          <w:rFonts w:ascii="Times New Roman" w:hAnsi="Times New Roman" w:cs="Times New Roman"/>
          <w:sz w:val="28"/>
          <w:szCs w:val="28"/>
        </w:rPr>
      </w:pPr>
      <w:proofErr w:type="spellStart"/>
      <w:r w:rsidRPr="004F12F1">
        <w:rPr>
          <w:rFonts w:ascii="Times New Roman" w:hAnsi="Times New Roman" w:cs="Times New Roman"/>
          <w:sz w:val="28"/>
          <w:szCs w:val="28"/>
        </w:rPr>
        <w:t>Половинко</w:t>
      </w:r>
      <w:proofErr w:type="spellEnd"/>
      <w:r w:rsidRPr="004F12F1">
        <w:rPr>
          <w:rFonts w:ascii="Times New Roman" w:hAnsi="Times New Roman" w:cs="Times New Roman"/>
          <w:sz w:val="28"/>
          <w:szCs w:val="28"/>
        </w:rPr>
        <w:t xml:space="preserve"> Д.С. К вопросу о некоторых проблемах, возникающих при исполнении наказания в виде лишения права занимать определенные должности или заниматься определенной деятельностью // Юридическая наука. </w:t>
      </w:r>
      <w:r>
        <w:rPr>
          <w:rFonts w:ascii="Times New Roman" w:hAnsi="Times New Roman" w:cs="Times New Roman"/>
          <w:sz w:val="28"/>
          <w:szCs w:val="28"/>
        </w:rPr>
        <w:t xml:space="preserve">- </w:t>
      </w:r>
      <w:r w:rsidRPr="004F12F1">
        <w:rPr>
          <w:rFonts w:ascii="Times New Roman" w:hAnsi="Times New Roman" w:cs="Times New Roman"/>
          <w:sz w:val="28"/>
          <w:szCs w:val="28"/>
        </w:rPr>
        <w:t xml:space="preserve">2019. </w:t>
      </w:r>
      <w:r>
        <w:rPr>
          <w:rFonts w:ascii="Times New Roman" w:hAnsi="Times New Roman" w:cs="Times New Roman"/>
          <w:sz w:val="28"/>
          <w:szCs w:val="28"/>
        </w:rPr>
        <w:t xml:space="preserve">- </w:t>
      </w:r>
      <w:r w:rsidRPr="004F12F1">
        <w:rPr>
          <w:rFonts w:ascii="Times New Roman" w:hAnsi="Times New Roman" w:cs="Times New Roman"/>
          <w:sz w:val="28"/>
          <w:szCs w:val="28"/>
        </w:rPr>
        <w:t xml:space="preserve">№3. </w:t>
      </w:r>
      <w:r>
        <w:rPr>
          <w:rFonts w:ascii="Times New Roman" w:hAnsi="Times New Roman" w:cs="Times New Roman"/>
          <w:sz w:val="28"/>
          <w:szCs w:val="28"/>
        </w:rPr>
        <w:t>– 104 с.</w:t>
      </w:r>
      <w:r w:rsidRPr="004F12F1">
        <w:rPr>
          <w:rFonts w:ascii="Times New Roman" w:hAnsi="Times New Roman" w:cs="Times New Roman"/>
          <w:sz w:val="28"/>
          <w:szCs w:val="28"/>
        </w:rPr>
        <w:t xml:space="preserve"> </w:t>
      </w:r>
    </w:p>
    <w:p w:rsidR="0066594A" w:rsidRPr="004F12F1" w:rsidRDefault="0066594A" w:rsidP="004F12F1">
      <w:pPr>
        <w:pStyle w:val="ad"/>
        <w:numPr>
          <w:ilvl w:val="1"/>
          <w:numId w:val="19"/>
        </w:numPr>
        <w:spacing w:after="0"/>
        <w:ind w:left="0" w:firstLine="709"/>
        <w:jc w:val="both"/>
        <w:rPr>
          <w:rFonts w:ascii="Times New Roman" w:hAnsi="Times New Roman" w:cs="Times New Roman"/>
          <w:sz w:val="28"/>
          <w:szCs w:val="28"/>
        </w:rPr>
      </w:pPr>
      <w:proofErr w:type="spellStart"/>
      <w:r w:rsidRPr="004F12F1">
        <w:rPr>
          <w:rFonts w:ascii="Times New Roman" w:hAnsi="Times New Roman" w:cs="Times New Roman"/>
          <w:sz w:val="28"/>
          <w:szCs w:val="28"/>
        </w:rPr>
        <w:t>Сундурова</w:t>
      </w:r>
      <w:proofErr w:type="spellEnd"/>
      <w:r w:rsidRPr="004F12F1">
        <w:rPr>
          <w:rFonts w:ascii="Times New Roman" w:hAnsi="Times New Roman" w:cs="Times New Roman"/>
          <w:sz w:val="28"/>
          <w:szCs w:val="28"/>
        </w:rPr>
        <w:t xml:space="preserve"> Ф.Р., </w:t>
      </w:r>
      <w:proofErr w:type="gramStart"/>
      <w:r w:rsidRPr="004F12F1">
        <w:rPr>
          <w:rFonts w:ascii="Times New Roman" w:hAnsi="Times New Roman" w:cs="Times New Roman"/>
          <w:sz w:val="28"/>
          <w:szCs w:val="28"/>
        </w:rPr>
        <w:t>Тарханова  И.А.</w:t>
      </w:r>
      <w:proofErr w:type="gramEnd"/>
      <w:r w:rsidRPr="004F12F1">
        <w:rPr>
          <w:rFonts w:ascii="Times New Roman" w:hAnsi="Times New Roman" w:cs="Times New Roman"/>
          <w:sz w:val="28"/>
          <w:szCs w:val="28"/>
        </w:rPr>
        <w:t xml:space="preserve"> Уголовное право России. Общая часть: Учебник / 2-е изд., </w:t>
      </w:r>
      <w:proofErr w:type="spellStart"/>
      <w:r w:rsidRPr="004F12F1">
        <w:rPr>
          <w:rFonts w:ascii="Times New Roman" w:hAnsi="Times New Roman" w:cs="Times New Roman"/>
          <w:sz w:val="28"/>
          <w:szCs w:val="28"/>
        </w:rPr>
        <w:t>перераб</w:t>
      </w:r>
      <w:proofErr w:type="spellEnd"/>
      <w:r w:rsidRPr="004F12F1">
        <w:rPr>
          <w:rFonts w:ascii="Times New Roman" w:hAnsi="Times New Roman" w:cs="Times New Roman"/>
          <w:sz w:val="28"/>
          <w:szCs w:val="28"/>
        </w:rPr>
        <w:t xml:space="preserve">. и доп.  М., 2016. </w:t>
      </w:r>
      <w:r>
        <w:rPr>
          <w:rFonts w:ascii="Times New Roman" w:hAnsi="Times New Roman" w:cs="Times New Roman"/>
          <w:sz w:val="28"/>
          <w:szCs w:val="28"/>
        </w:rPr>
        <w:t>– 360 с.</w:t>
      </w:r>
    </w:p>
    <w:p w:rsidR="0066594A" w:rsidRPr="004F12F1" w:rsidRDefault="0066594A" w:rsidP="004F12F1">
      <w:pPr>
        <w:pStyle w:val="aa"/>
        <w:numPr>
          <w:ilvl w:val="1"/>
          <w:numId w:val="19"/>
        </w:numPr>
        <w:spacing w:line="360" w:lineRule="auto"/>
        <w:ind w:left="0" w:firstLine="709"/>
        <w:jc w:val="both"/>
        <w:rPr>
          <w:rFonts w:ascii="Times New Roman" w:hAnsi="Times New Roman" w:cs="Times New Roman"/>
          <w:sz w:val="28"/>
          <w:szCs w:val="28"/>
        </w:rPr>
      </w:pPr>
      <w:r w:rsidRPr="004F12F1">
        <w:rPr>
          <w:rFonts w:ascii="Times New Roman" w:hAnsi="Times New Roman" w:cs="Times New Roman"/>
          <w:sz w:val="28"/>
          <w:szCs w:val="28"/>
        </w:rPr>
        <w:t xml:space="preserve">Уголовное право России. Общая часть: Учебник / Под ред. В.П. </w:t>
      </w:r>
      <w:proofErr w:type="spellStart"/>
      <w:r w:rsidRPr="004F12F1">
        <w:rPr>
          <w:rFonts w:ascii="Times New Roman" w:hAnsi="Times New Roman" w:cs="Times New Roman"/>
          <w:sz w:val="28"/>
          <w:szCs w:val="28"/>
        </w:rPr>
        <w:t>Ревина</w:t>
      </w:r>
      <w:proofErr w:type="spellEnd"/>
      <w:r w:rsidRPr="004F12F1">
        <w:rPr>
          <w:rFonts w:ascii="Times New Roman" w:hAnsi="Times New Roman" w:cs="Times New Roman"/>
          <w:sz w:val="28"/>
          <w:szCs w:val="28"/>
        </w:rPr>
        <w:t xml:space="preserve">. - М.. 2016. </w:t>
      </w:r>
      <w:r>
        <w:rPr>
          <w:rFonts w:ascii="Times New Roman" w:hAnsi="Times New Roman" w:cs="Times New Roman"/>
          <w:sz w:val="28"/>
          <w:szCs w:val="28"/>
        </w:rPr>
        <w:t>– 412 с.</w:t>
      </w:r>
    </w:p>
    <w:p w:rsidR="0066594A" w:rsidRPr="004F12F1" w:rsidRDefault="0066594A" w:rsidP="004F12F1">
      <w:pPr>
        <w:pStyle w:val="aa"/>
        <w:numPr>
          <w:ilvl w:val="1"/>
          <w:numId w:val="19"/>
        </w:numPr>
        <w:spacing w:line="360" w:lineRule="auto"/>
        <w:ind w:left="0" w:firstLine="709"/>
        <w:jc w:val="both"/>
        <w:rPr>
          <w:rFonts w:ascii="Times New Roman" w:hAnsi="Times New Roman" w:cs="Times New Roman"/>
          <w:sz w:val="28"/>
          <w:szCs w:val="28"/>
        </w:rPr>
      </w:pPr>
      <w:r w:rsidRPr="004F12F1">
        <w:rPr>
          <w:rFonts w:ascii="Times New Roman" w:hAnsi="Times New Roman" w:cs="Times New Roman"/>
          <w:sz w:val="28"/>
          <w:szCs w:val="28"/>
        </w:rPr>
        <w:t>Уголовный кодекс Республики Армения. //</w:t>
      </w:r>
      <w:r w:rsidRPr="004F12F1">
        <w:rPr>
          <w:sz w:val="28"/>
          <w:szCs w:val="28"/>
        </w:rPr>
        <w:t xml:space="preserve"> </w:t>
      </w:r>
      <w:r w:rsidRPr="004F12F1">
        <w:rPr>
          <w:rFonts w:ascii="Times New Roman" w:hAnsi="Times New Roman" w:cs="Times New Roman"/>
          <w:sz w:val="28"/>
          <w:szCs w:val="28"/>
        </w:rPr>
        <w:t xml:space="preserve">https://base.spinform.ru: Законодательство стран СНГ. Режим доступа: https://base.spinform.ru/show_doc.fwx?rgn=7472. </w:t>
      </w:r>
    </w:p>
    <w:p w:rsidR="0066594A" w:rsidRDefault="0066594A" w:rsidP="004F12F1">
      <w:pPr>
        <w:pStyle w:val="aa"/>
        <w:numPr>
          <w:ilvl w:val="1"/>
          <w:numId w:val="19"/>
        </w:numPr>
        <w:spacing w:line="360" w:lineRule="auto"/>
        <w:ind w:left="0" w:firstLine="709"/>
        <w:jc w:val="both"/>
        <w:rPr>
          <w:rFonts w:ascii="Times New Roman" w:hAnsi="Times New Roman" w:cs="Times New Roman"/>
          <w:sz w:val="28"/>
          <w:szCs w:val="28"/>
        </w:rPr>
      </w:pPr>
      <w:r w:rsidRPr="004F12F1">
        <w:rPr>
          <w:rFonts w:ascii="Times New Roman" w:hAnsi="Times New Roman" w:cs="Times New Roman"/>
          <w:sz w:val="28"/>
          <w:szCs w:val="28"/>
        </w:rPr>
        <w:t>Уголовный кодекс Республики Казахстан от 3 июля 2014 года № 226-V (с изменениями и дополнениями по состоянию на 04.05.2020 г.) // https://online.zakon.kz/Lawyer: Юрист. Режим доступа:// https://online.zakon.kz/m/document?doc_id=31575252.</w:t>
      </w:r>
    </w:p>
    <w:p w:rsidR="0066594A" w:rsidRPr="004F12F1" w:rsidRDefault="0066594A" w:rsidP="004F12F1">
      <w:pPr>
        <w:pStyle w:val="aa"/>
        <w:numPr>
          <w:ilvl w:val="1"/>
          <w:numId w:val="19"/>
        </w:numPr>
        <w:spacing w:line="360" w:lineRule="auto"/>
        <w:ind w:left="0" w:firstLine="709"/>
        <w:jc w:val="both"/>
        <w:rPr>
          <w:rFonts w:ascii="Times New Roman" w:hAnsi="Times New Roman" w:cs="Times New Roman"/>
          <w:sz w:val="28"/>
          <w:szCs w:val="28"/>
        </w:rPr>
      </w:pPr>
      <w:r w:rsidRPr="004F12F1">
        <w:rPr>
          <w:rFonts w:ascii="Times New Roman" w:hAnsi="Times New Roman" w:cs="Times New Roman"/>
          <w:sz w:val="28"/>
          <w:szCs w:val="28"/>
        </w:rPr>
        <w:t>Уголовный кодекс Республики Корея. //</w:t>
      </w:r>
      <w:r w:rsidRPr="004F12F1">
        <w:rPr>
          <w:sz w:val="28"/>
          <w:szCs w:val="28"/>
        </w:rPr>
        <w:t xml:space="preserve"> </w:t>
      </w:r>
      <w:r w:rsidRPr="004F12F1">
        <w:rPr>
          <w:rFonts w:ascii="Times New Roman" w:hAnsi="Times New Roman" w:cs="Times New Roman"/>
          <w:sz w:val="28"/>
          <w:szCs w:val="28"/>
        </w:rPr>
        <w:t>https://vseokoree.com: Всё о Корее. Режим доступа:</w:t>
      </w:r>
      <w:r w:rsidRPr="004F12F1">
        <w:rPr>
          <w:sz w:val="28"/>
          <w:szCs w:val="28"/>
        </w:rPr>
        <w:t xml:space="preserve"> </w:t>
      </w:r>
      <w:r w:rsidRPr="004F12F1">
        <w:rPr>
          <w:rFonts w:ascii="Times New Roman" w:hAnsi="Times New Roman" w:cs="Times New Roman"/>
          <w:sz w:val="28"/>
          <w:szCs w:val="28"/>
        </w:rPr>
        <w:t xml:space="preserve">https://vseokoree.com/vse-o-koree/zakony-i-normativnye-pravovye-akty/ugolovnyj-kodeks-respubliki-koreya. </w:t>
      </w:r>
    </w:p>
    <w:p w:rsidR="0066594A" w:rsidRPr="004F12F1" w:rsidRDefault="0066594A" w:rsidP="004F12F1">
      <w:pPr>
        <w:pStyle w:val="aa"/>
        <w:numPr>
          <w:ilvl w:val="1"/>
          <w:numId w:val="19"/>
        </w:numPr>
        <w:spacing w:line="360" w:lineRule="auto"/>
        <w:ind w:left="0" w:firstLine="709"/>
        <w:jc w:val="both"/>
        <w:rPr>
          <w:rFonts w:ascii="Times New Roman" w:hAnsi="Times New Roman" w:cs="Times New Roman"/>
          <w:sz w:val="28"/>
          <w:szCs w:val="28"/>
        </w:rPr>
      </w:pPr>
      <w:r w:rsidRPr="004F12F1">
        <w:rPr>
          <w:rFonts w:ascii="Times New Roman" w:hAnsi="Times New Roman" w:cs="Times New Roman"/>
          <w:sz w:val="28"/>
          <w:szCs w:val="28"/>
        </w:rPr>
        <w:t>Уголовный кодекс Турецкой Республики. // http://pravoturka.ru: Юридические и аудиторские услуги в Турции. Режим доступа:</w:t>
      </w:r>
      <w:r w:rsidRPr="004F12F1">
        <w:rPr>
          <w:sz w:val="28"/>
          <w:szCs w:val="28"/>
        </w:rPr>
        <w:t xml:space="preserve"> </w:t>
      </w:r>
      <w:r w:rsidRPr="004F12F1">
        <w:rPr>
          <w:rFonts w:ascii="Times New Roman" w:hAnsi="Times New Roman" w:cs="Times New Roman"/>
          <w:sz w:val="28"/>
          <w:szCs w:val="28"/>
        </w:rPr>
        <w:t>http://pravoturka.ru/ugolovniy-kodeks-turcii/.</w:t>
      </w:r>
    </w:p>
    <w:p w:rsidR="0066594A" w:rsidRDefault="0066594A" w:rsidP="004F12F1">
      <w:pPr>
        <w:pStyle w:val="aa"/>
        <w:numPr>
          <w:ilvl w:val="1"/>
          <w:numId w:val="19"/>
        </w:numPr>
        <w:spacing w:line="360" w:lineRule="auto"/>
        <w:ind w:left="0" w:firstLine="709"/>
        <w:jc w:val="both"/>
        <w:rPr>
          <w:rFonts w:ascii="Times New Roman" w:hAnsi="Times New Roman" w:cs="Times New Roman"/>
          <w:sz w:val="28"/>
          <w:szCs w:val="28"/>
        </w:rPr>
      </w:pPr>
      <w:r w:rsidRPr="004F12F1">
        <w:rPr>
          <w:rFonts w:ascii="Times New Roman" w:hAnsi="Times New Roman" w:cs="Times New Roman"/>
          <w:sz w:val="28"/>
          <w:szCs w:val="28"/>
        </w:rPr>
        <w:lastRenderedPageBreak/>
        <w:t xml:space="preserve">Уманский А.В., </w:t>
      </w:r>
      <w:proofErr w:type="spellStart"/>
      <w:r w:rsidRPr="004F12F1">
        <w:rPr>
          <w:rFonts w:ascii="Times New Roman" w:hAnsi="Times New Roman" w:cs="Times New Roman"/>
          <w:sz w:val="28"/>
          <w:szCs w:val="28"/>
        </w:rPr>
        <w:t>Маркунцов</w:t>
      </w:r>
      <w:proofErr w:type="spellEnd"/>
      <w:r w:rsidRPr="004F12F1">
        <w:rPr>
          <w:rFonts w:ascii="Times New Roman" w:hAnsi="Times New Roman" w:cs="Times New Roman"/>
          <w:sz w:val="28"/>
          <w:szCs w:val="28"/>
        </w:rPr>
        <w:t xml:space="preserve"> С.А. Основные тенденции изменений уголовно-правовых запретов Особенной части уголовного кодекса Германии // Право. Журнал Высшей школы экономики. </w:t>
      </w:r>
      <w:r>
        <w:rPr>
          <w:rFonts w:ascii="Times New Roman" w:hAnsi="Times New Roman" w:cs="Times New Roman"/>
          <w:sz w:val="28"/>
          <w:szCs w:val="28"/>
        </w:rPr>
        <w:t xml:space="preserve">- </w:t>
      </w:r>
      <w:r w:rsidRPr="004F12F1">
        <w:rPr>
          <w:rFonts w:ascii="Times New Roman" w:hAnsi="Times New Roman" w:cs="Times New Roman"/>
          <w:sz w:val="28"/>
          <w:szCs w:val="28"/>
        </w:rPr>
        <w:t>2013. №</w:t>
      </w:r>
      <w:r>
        <w:rPr>
          <w:rFonts w:ascii="Times New Roman" w:hAnsi="Times New Roman" w:cs="Times New Roman"/>
          <w:sz w:val="28"/>
          <w:szCs w:val="28"/>
        </w:rPr>
        <w:t xml:space="preserve">- </w:t>
      </w:r>
      <w:r w:rsidRPr="004F12F1">
        <w:rPr>
          <w:rFonts w:ascii="Times New Roman" w:hAnsi="Times New Roman" w:cs="Times New Roman"/>
          <w:sz w:val="28"/>
          <w:szCs w:val="28"/>
        </w:rPr>
        <w:t xml:space="preserve">1. </w:t>
      </w:r>
      <w:r>
        <w:rPr>
          <w:rFonts w:ascii="Times New Roman" w:hAnsi="Times New Roman" w:cs="Times New Roman"/>
          <w:sz w:val="28"/>
          <w:szCs w:val="28"/>
        </w:rPr>
        <w:t>– 132 с.</w:t>
      </w:r>
    </w:p>
    <w:sectPr w:rsidR="0066594A" w:rsidSect="00FA2352">
      <w:headerReference w:type="default" r:id="rId8"/>
      <w:footerReference w:type="default" r:id="rId9"/>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6BA" w:rsidRDefault="001A46BA" w:rsidP="002535C5">
      <w:pPr>
        <w:spacing w:after="0" w:line="240" w:lineRule="auto"/>
      </w:pPr>
      <w:r>
        <w:separator/>
      </w:r>
    </w:p>
  </w:endnote>
  <w:endnote w:type="continuationSeparator" w:id="0">
    <w:p w:rsidR="001A46BA" w:rsidRDefault="001A46BA" w:rsidP="00253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2F1" w:rsidRDefault="004F12F1">
    <w:pPr>
      <w:pStyle w:val="a8"/>
      <w:jc w:val="right"/>
    </w:pPr>
  </w:p>
  <w:p w:rsidR="004F12F1" w:rsidRDefault="004F12F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6BA" w:rsidRDefault="001A46BA" w:rsidP="002535C5">
      <w:pPr>
        <w:spacing w:after="0" w:line="240" w:lineRule="auto"/>
      </w:pPr>
      <w:r>
        <w:separator/>
      </w:r>
    </w:p>
  </w:footnote>
  <w:footnote w:type="continuationSeparator" w:id="0">
    <w:p w:rsidR="001A46BA" w:rsidRDefault="001A46BA" w:rsidP="002535C5">
      <w:pPr>
        <w:spacing w:after="0" w:line="240" w:lineRule="auto"/>
      </w:pPr>
      <w:r>
        <w:continuationSeparator/>
      </w:r>
    </w:p>
  </w:footnote>
  <w:footnote w:id="1">
    <w:p w:rsidR="00433F37" w:rsidRDefault="00433F37">
      <w:pPr>
        <w:pStyle w:val="aa"/>
      </w:pPr>
      <w:r>
        <w:rPr>
          <w:rStyle w:val="ac"/>
        </w:rPr>
        <w:footnoteRef/>
      </w:r>
      <w:r>
        <w:t xml:space="preserve"> </w:t>
      </w:r>
      <w:r w:rsidRPr="00433F37">
        <w:t>Краткая характеристика уголовно-исполнительной системы</w:t>
      </w:r>
      <w:r>
        <w:t>:</w:t>
      </w:r>
      <w:r w:rsidRPr="00433F37">
        <w:t xml:space="preserve"> </w:t>
      </w:r>
      <w:proofErr w:type="gramStart"/>
      <w:r w:rsidRPr="00433F37">
        <w:t>http://fsin.su/</w:t>
      </w:r>
      <w:r>
        <w:t xml:space="preserve"> :</w:t>
      </w:r>
      <w:proofErr w:type="gramEnd"/>
      <w:r>
        <w:t xml:space="preserve"> ФСИН России: Режим доступа: </w:t>
      </w:r>
      <w:r w:rsidRPr="00433F37">
        <w:t>http://fsin.su/structure/inspector/iao/statistika/Kratkaya%20har-ka%20UIS/</w:t>
      </w:r>
      <w:r>
        <w:t>.</w:t>
      </w:r>
    </w:p>
  </w:footnote>
  <w:footnote w:id="2">
    <w:p w:rsidR="004F12F1" w:rsidRPr="00FA2352" w:rsidRDefault="004F12F1" w:rsidP="00FA2352">
      <w:pPr>
        <w:pStyle w:val="aa"/>
        <w:ind w:firstLine="709"/>
        <w:jc w:val="both"/>
        <w:rPr>
          <w:rFonts w:ascii="Times New Roman" w:hAnsi="Times New Roman" w:cs="Times New Roman"/>
        </w:rPr>
      </w:pPr>
      <w:r w:rsidRPr="00FA2352">
        <w:rPr>
          <w:rStyle w:val="ac"/>
          <w:rFonts w:ascii="Times New Roman" w:hAnsi="Times New Roman" w:cs="Times New Roman"/>
        </w:rPr>
        <w:footnoteRef/>
      </w:r>
      <w:r w:rsidRPr="00FA2352">
        <w:rPr>
          <w:rFonts w:ascii="Times New Roman" w:hAnsi="Times New Roman" w:cs="Times New Roman"/>
        </w:rPr>
        <w:t xml:space="preserve"> Уголовный кодекс Российской Федерации от 13.06.1996 № 63-ФЗ (ред. от 18.02.2020) /</w:t>
      </w:r>
      <w:proofErr w:type="gramStart"/>
      <w:r w:rsidRPr="00FA2352">
        <w:rPr>
          <w:rFonts w:ascii="Times New Roman" w:hAnsi="Times New Roman" w:cs="Times New Roman"/>
        </w:rPr>
        <w:t>/  Российская</w:t>
      </w:r>
      <w:proofErr w:type="gramEnd"/>
      <w:r w:rsidRPr="00FA2352">
        <w:rPr>
          <w:rFonts w:ascii="Times New Roman" w:hAnsi="Times New Roman" w:cs="Times New Roman"/>
        </w:rPr>
        <w:t xml:space="preserve"> газета.  № 113. 18 июня. 1996; №38. 21 февраля. 2020.</w:t>
      </w:r>
    </w:p>
  </w:footnote>
  <w:footnote w:id="3">
    <w:p w:rsidR="004F12F1" w:rsidRPr="00FA2352" w:rsidRDefault="004F12F1" w:rsidP="00FA2352">
      <w:pPr>
        <w:pStyle w:val="aa"/>
        <w:ind w:firstLine="709"/>
        <w:jc w:val="both"/>
        <w:rPr>
          <w:rFonts w:ascii="Times New Roman" w:hAnsi="Times New Roman" w:cs="Times New Roman"/>
        </w:rPr>
      </w:pPr>
      <w:r w:rsidRPr="00FA2352">
        <w:rPr>
          <w:rStyle w:val="ac"/>
          <w:rFonts w:ascii="Times New Roman" w:hAnsi="Times New Roman" w:cs="Times New Roman"/>
        </w:rPr>
        <w:footnoteRef/>
      </w:r>
      <w:r w:rsidRPr="00FA2352">
        <w:rPr>
          <w:rFonts w:ascii="Times New Roman" w:hAnsi="Times New Roman" w:cs="Times New Roman"/>
        </w:rPr>
        <w:t xml:space="preserve">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 Приказ </w:t>
      </w:r>
      <w:proofErr w:type="spellStart"/>
      <w:r w:rsidRPr="00FA2352">
        <w:rPr>
          <w:rFonts w:ascii="Times New Roman" w:hAnsi="Times New Roman" w:cs="Times New Roman"/>
        </w:rPr>
        <w:t>Росстандарта</w:t>
      </w:r>
      <w:proofErr w:type="spellEnd"/>
      <w:r w:rsidRPr="00FA2352">
        <w:rPr>
          <w:rFonts w:ascii="Times New Roman" w:hAnsi="Times New Roman" w:cs="Times New Roman"/>
        </w:rPr>
        <w:t xml:space="preserve"> от 31.01.2014 № 14-ст (ред. от 16.10.2018) // Экономика и жизнь. № 21. 30.05.2014.</w:t>
      </w:r>
    </w:p>
  </w:footnote>
  <w:footnote w:id="4">
    <w:p w:rsidR="004F12F1" w:rsidRPr="00FA2352" w:rsidRDefault="004F12F1" w:rsidP="00FA2352">
      <w:pPr>
        <w:spacing w:after="0" w:line="240" w:lineRule="auto"/>
        <w:ind w:firstLine="709"/>
        <w:contextualSpacing/>
        <w:jc w:val="both"/>
        <w:rPr>
          <w:rFonts w:ascii="Times New Roman" w:hAnsi="Times New Roman" w:cs="Times New Roman"/>
          <w:sz w:val="20"/>
          <w:szCs w:val="20"/>
        </w:rPr>
      </w:pPr>
      <w:r w:rsidRPr="00FA2352">
        <w:rPr>
          <w:rStyle w:val="ac"/>
          <w:rFonts w:ascii="Times New Roman" w:hAnsi="Times New Roman" w:cs="Times New Roman"/>
          <w:sz w:val="20"/>
          <w:szCs w:val="20"/>
        </w:rPr>
        <w:footnoteRef/>
      </w:r>
      <w:r w:rsidRPr="00FA2352">
        <w:rPr>
          <w:rFonts w:ascii="Times New Roman" w:hAnsi="Times New Roman" w:cs="Times New Roman"/>
          <w:sz w:val="20"/>
          <w:szCs w:val="20"/>
        </w:rPr>
        <w:t xml:space="preserve"> Бриллиантов, А.В. Уголовно-исполнительное право в вопросах, ответах и схемах. Учебное пособие / А.В. Бриллиантов. - М., 2016. С.221</w:t>
      </w:r>
      <w:r w:rsidR="00996711">
        <w:rPr>
          <w:rFonts w:ascii="Times New Roman" w:hAnsi="Times New Roman" w:cs="Times New Roman"/>
          <w:sz w:val="20"/>
          <w:szCs w:val="20"/>
        </w:rPr>
        <w:t>.</w:t>
      </w:r>
    </w:p>
  </w:footnote>
  <w:footnote w:id="5">
    <w:p w:rsidR="004F12F1" w:rsidRPr="00FA2352" w:rsidRDefault="004F12F1" w:rsidP="00FA2352">
      <w:pPr>
        <w:spacing w:after="0" w:line="240" w:lineRule="auto"/>
        <w:ind w:firstLine="709"/>
        <w:contextualSpacing/>
        <w:jc w:val="both"/>
        <w:rPr>
          <w:rFonts w:ascii="Times New Roman" w:hAnsi="Times New Roman" w:cs="Times New Roman"/>
          <w:sz w:val="20"/>
          <w:szCs w:val="20"/>
        </w:rPr>
      </w:pPr>
      <w:r w:rsidRPr="00FA2352">
        <w:rPr>
          <w:rStyle w:val="ac"/>
          <w:rFonts w:ascii="Times New Roman" w:hAnsi="Times New Roman" w:cs="Times New Roman"/>
          <w:sz w:val="20"/>
          <w:szCs w:val="20"/>
        </w:rPr>
        <w:footnoteRef/>
      </w:r>
      <w:r w:rsidRPr="00FA2352">
        <w:rPr>
          <w:rFonts w:ascii="Times New Roman" w:hAnsi="Times New Roman" w:cs="Times New Roman"/>
          <w:sz w:val="20"/>
          <w:szCs w:val="20"/>
        </w:rPr>
        <w:t xml:space="preserve"> </w:t>
      </w:r>
      <w:proofErr w:type="spellStart"/>
      <w:r w:rsidRPr="00FA2352">
        <w:rPr>
          <w:rFonts w:ascii="Times New Roman" w:hAnsi="Times New Roman" w:cs="Times New Roman"/>
          <w:sz w:val="20"/>
          <w:szCs w:val="20"/>
        </w:rPr>
        <w:t>Сундурова</w:t>
      </w:r>
      <w:proofErr w:type="spellEnd"/>
      <w:r w:rsidRPr="00FA2352">
        <w:rPr>
          <w:rFonts w:ascii="Times New Roman" w:hAnsi="Times New Roman" w:cs="Times New Roman"/>
          <w:sz w:val="20"/>
          <w:szCs w:val="20"/>
        </w:rPr>
        <w:t xml:space="preserve"> Ф.Р., </w:t>
      </w:r>
      <w:proofErr w:type="gramStart"/>
      <w:r w:rsidRPr="00FA2352">
        <w:rPr>
          <w:rFonts w:ascii="Times New Roman" w:hAnsi="Times New Roman" w:cs="Times New Roman"/>
          <w:sz w:val="20"/>
          <w:szCs w:val="20"/>
        </w:rPr>
        <w:t>Тарханова  И.А.</w:t>
      </w:r>
      <w:proofErr w:type="gramEnd"/>
      <w:r w:rsidRPr="00FA2352">
        <w:rPr>
          <w:rFonts w:ascii="Times New Roman" w:hAnsi="Times New Roman" w:cs="Times New Roman"/>
          <w:sz w:val="20"/>
          <w:szCs w:val="20"/>
        </w:rPr>
        <w:t xml:space="preserve"> Уголовное право России. Общая часть: Учебник / 2-е изд., </w:t>
      </w:r>
      <w:proofErr w:type="spellStart"/>
      <w:r w:rsidRPr="00FA2352">
        <w:rPr>
          <w:rFonts w:ascii="Times New Roman" w:hAnsi="Times New Roman" w:cs="Times New Roman"/>
          <w:sz w:val="20"/>
          <w:szCs w:val="20"/>
        </w:rPr>
        <w:t>перераб</w:t>
      </w:r>
      <w:proofErr w:type="spellEnd"/>
      <w:r w:rsidRPr="00FA2352">
        <w:rPr>
          <w:rFonts w:ascii="Times New Roman" w:hAnsi="Times New Roman" w:cs="Times New Roman"/>
          <w:sz w:val="20"/>
          <w:szCs w:val="20"/>
        </w:rPr>
        <w:t>. и доп.  М., 2016. С. 211.</w:t>
      </w:r>
    </w:p>
  </w:footnote>
  <w:footnote w:id="6">
    <w:p w:rsidR="004F12F1" w:rsidRPr="00FA2352" w:rsidRDefault="004F12F1" w:rsidP="00FA2352">
      <w:pPr>
        <w:pStyle w:val="aa"/>
        <w:ind w:firstLine="709"/>
        <w:jc w:val="both"/>
        <w:rPr>
          <w:rFonts w:ascii="Times New Roman" w:hAnsi="Times New Roman" w:cs="Times New Roman"/>
        </w:rPr>
      </w:pPr>
      <w:r w:rsidRPr="00FA2352">
        <w:rPr>
          <w:rStyle w:val="ac"/>
          <w:rFonts w:ascii="Times New Roman" w:hAnsi="Times New Roman" w:cs="Times New Roman"/>
        </w:rPr>
        <w:footnoteRef/>
      </w:r>
      <w:r w:rsidRPr="00FA2352">
        <w:rPr>
          <w:rFonts w:ascii="Times New Roman" w:hAnsi="Times New Roman" w:cs="Times New Roman"/>
        </w:rPr>
        <w:t xml:space="preserve"> Уголовное право России. Общая часть: У</w:t>
      </w:r>
      <w:r w:rsidR="00FA2352" w:rsidRPr="00FA2352">
        <w:rPr>
          <w:rFonts w:ascii="Times New Roman" w:hAnsi="Times New Roman" w:cs="Times New Roman"/>
        </w:rPr>
        <w:t xml:space="preserve">чебник / Под ред. В.П. </w:t>
      </w:r>
      <w:proofErr w:type="spellStart"/>
      <w:r w:rsidR="00FA2352" w:rsidRPr="00FA2352">
        <w:rPr>
          <w:rFonts w:ascii="Times New Roman" w:hAnsi="Times New Roman" w:cs="Times New Roman"/>
        </w:rPr>
        <w:t>Ревина</w:t>
      </w:r>
      <w:proofErr w:type="spellEnd"/>
      <w:r w:rsidR="00FA2352" w:rsidRPr="00FA2352">
        <w:rPr>
          <w:rFonts w:ascii="Times New Roman" w:hAnsi="Times New Roman" w:cs="Times New Roman"/>
        </w:rPr>
        <w:t>.</w:t>
      </w:r>
      <w:r w:rsidRPr="00FA2352">
        <w:rPr>
          <w:rFonts w:ascii="Times New Roman" w:hAnsi="Times New Roman" w:cs="Times New Roman"/>
        </w:rPr>
        <w:t xml:space="preserve"> М.. 2016. С. 63-67.</w:t>
      </w:r>
    </w:p>
  </w:footnote>
  <w:footnote w:id="7">
    <w:p w:rsidR="004F12F1" w:rsidRPr="00FA2352" w:rsidRDefault="004F12F1" w:rsidP="00FA2352">
      <w:pPr>
        <w:spacing w:after="0" w:line="240" w:lineRule="auto"/>
        <w:ind w:firstLine="709"/>
        <w:contextualSpacing/>
        <w:jc w:val="both"/>
        <w:rPr>
          <w:rFonts w:ascii="Times New Roman" w:hAnsi="Times New Roman" w:cs="Times New Roman"/>
          <w:sz w:val="20"/>
          <w:szCs w:val="20"/>
        </w:rPr>
      </w:pPr>
      <w:r w:rsidRPr="00FA2352">
        <w:rPr>
          <w:rStyle w:val="ac"/>
          <w:rFonts w:ascii="Times New Roman" w:hAnsi="Times New Roman" w:cs="Times New Roman"/>
          <w:sz w:val="20"/>
          <w:szCs w:val="20"/>
        </w:rPr>
        <w:footnoteRef/>
      </w:r>
      <w:r w:rsidRPr="00FA2352">
        <w:rPr>
          <w:rFonts w:ascii="Times New Roman" w:hAnsi="Times New Roman" w:cs="Times New Roman"/>
          <w:sz w:val="20"/>
          <w:szCs w:val="20"/>
        </w:rPr>
        <w:t xml:space="preserve"> Бриллиантов, А.В. Уголовно-исполнительное право в вопросах, ответах и схемах. Учебное пособие / А.В. Бриллиантов.  М., 2016. С.116</w:t>
      </w:r>
    </w:p>
  </w:footnote>
  <w:footnote w:id="8">
    <w:p w:rsidR="004F12F1" w:rsidRPr="00FA2352" w:rsidRDefault="004F12F1" w:rsidP="00FA2352">
      <w:pPr>
        <w:spacing w:after="0" w:line="240" w:lineRule="auto"/>
        <w:ind w:firstLine="709"/>
        <w:jc w:val="both"/>
        <w:rPr>
          <w:rFonts w:ascii="Times New Roman" w:hAnsi="Times New Roman" w:cs="Times New Roman"/>
          <w:sz w:val="20"/>
          <w:szCs w:val="20"/>
        </w:rPr>
      </w:pPr>
      <w:r w:rsidRPr="00FA2352">
        <w:rPr>
          <w:rStyle w:val="ac"/>
          <w:rFonts w:ascii="Times New Roman" w:hAnsi="Times New Roman" w:cs="Times New Roman"/>
          <w:sz w:val="20"/>
          <w:szCs w:val="20"/>
        </w:rPr>
        <w:footnoteRef/>
      </w:r>
      <w:r w:rsidRPr="00FA2352">
        <w:rPr>
          <w:rFonts w:ascii="Times New Roman" w:hAnsi="Times New Roman" w:cs="Times New Roman"/>
          <w:sz w:val="20"/>
          <w:szCs w:val="20"/>
        </w:rPr>
        <w:t xml:space="preserve"> Общероссийский классификатор видов экономической деятельности ОК 029-2014 (КДЕС Ред. 2)</w:t>
      </w:r>
      <w:proofErr w:type="gramStart"/>
      <w:r w:rsidRPr="00FA2352">
        <w:rPr>
          <w:rFonts w:ascii="Times New Roman" w:hAnsi="Times New Roman" w:cs="Times New Roman"/>
          <w:sz w:val="20"/>
          <w:szCs w:val="20"/>
        </w:rPr>
        <w:t>. :</w:t>
      </w:r>
      <w:proofErr w:type="gramEnd"/>
      <w:r w:rsidRPr="00FA2352">
        <w:rPr>
          <w:rFonts w:ascii="Times New Roman" w:hAnsi="Times New Roman" w:cs="Times New Roman"/>
          <w:sz w:val="20"/>
          <w:szCs w:val="20"/>
        </w:rPr>
        <w:t xml:space="preserve"> Приказ </w:t>
      </w:r>
      <w:proofErr w:type="spellStart"/>
      <w:r w:rsidRPr="00FA2352">
        <w:rPr>
          <w:rFonts w:ascii="Times New Roman" w:hAnsi="Times New Roman" w:cs="Times New Roman"/>
          <w:sz w:val="20"/>
          <w:szCs w:val="20"/>
        </w:rPr>
        <w:t>Росстандарта</w:t>
      </w:r>
      <w:proofErr w:type="spellEnd"/>
      <w:r w:rsidRPr="00FA2352">
        <w:rPr>
          <w:rFonts w:ascii="Times New Roman" w:hAnsi="Times New Roman" w:cs="Times New Roman"/>
          <w:sz w:val="20"/>
          <w:szCs w:val="20"/>
        </w:rPr>
        <w:t xml:space="preserve"> от 31.01.2014 № 14-ст (ред. от 24.12.2019) // СПС «Консультант плюс».</w:t>
      </w:r>
    </w:p>
  </w:footnote>
  <w:footnote w:id="9">
    <w:p w:rsidR="00F45F81" w:rsidRPr="00FA2352" w:rsidRDefault="00F45F81" w:rsidP="00FA2352">
      <w:pPr>
        <w:pStyle w:val="aa"/>
        <w:ind w:firstLine="709"/>
        <w:jc w:val="both"/>
        <w:rPr>
          <w:rFonts w:ascii="Times New Roman" w:hAnsi="Times New Roman" w:cs="Times New Roman"/>
        </w:rPr>
      </w:pPr>
      <w:r w:rsidRPr="00FA2352">
        <w:rPr>
          <w:rStyle w:val="ac"/>
          <w:rFonts w:ascii="Times New Roman" w:hAnsi="Times New Roman" w:cs="Times New Roman"/>
        </w:rPr>
        <w:footnoteRef/>
      </w:r>
      <w:r w:rsidRPr="00FA2352">
        <w:rPr>
          <w:rFonts w:ascii="Times New Roman" w:hAnsi="Times New Roman" w:cs="Times New Roman"/>
        </w:rPr>
        <w:t xml:space="preserve"> Носенко Д..В. Особенности применения норм уголовно-исполнительного законодательства в отношении осужденных военнослужащих // Концепт. 2015. №4. С. 42.</w:t>
      </w:r>
    </w:p>
  </w:footnote>
  <w:footnote w:id="10">
    <w:p w:rsidR="00F45F81" w:rsidRPr="00FA2352" w:rsidRDefault="00F45F81" w:rsidP="00FA2352">
      <w:pPr>
        <w:pStyle w:val="aa"/>
        <w:ind w:firstLine="709"/>
        <w:jc w:val="both"/>
        <w:rPr>
          <w:rFonts w:ascii="Times New Roman" w:hAnsi="Times New Roman" w:cs="Times New Roman"/>
        </w:rPr>
      </w:pPr>
      <w:r w:rsidRPr="00FA2352">
        <w:rPr>
          <w:rStyle w:val="ac"/>
          <w:rFonts w:ascii="Times New Roman" w:hAnsi="Times New Roman" w:cs="Times New Roman"/>
        </w:rPr>
        <w:footnoteRef/>
      </w:r>
      <w:r w:rsidRPr="00FA2352">
        <w:rPr>
          <w:rFonts w:ascii="Times New Roman" w:hAnsi="Times New Roman" w:cs="Times New Roman"/>
        </w:rPr>
        <w:t xml:space="preserve"> </w:t>
      </w:r>
      <w:proofErr w:type="spellStart"/>
      <w:r w:rsidRPr="00FA2352">
        <w:rPr>
          <w:rFonts w:ascii="Times New Roman" w:hAnsi="Times New Roman" w:cs="Times New Roman"/>
        </w:rPr>
        <w:t>Воскресов</w:t>
      </w:r>
      <w:proofErr w:type="spellEnd"/>
      <w:r w:rsidRPr="00FA2352">
        <w:rPr>
          <w:rFonts w:ascii="Times New Roman" w:hAnsi="Times New Roman" w:cs="Times New Roman"/>
        </w:rPr>
        <w:t xml:space="preserve"> Б.Н. Сложные вопросы назначения наказания в виде лишения права занимать определенные должности или заниматься определенной деятельностью // Вестник Московского университета МВД России. 2015. №1. С. 35.</w:t>
      </w:r>
    </w:p>
  </w:footnote>
  <w:footnote w:id="11">
    <w:p w:rsidR="004F12F1" w:rsidRPr="00FA2352" w:rsidRDefault="004F12F1" w:rsidP="00FA2352">
      <w:pPr>
        <w:pStyle w:val="aa"/>
        <w:ind w:firstLine="709"/>
        <w:jc w:val="both"/>
        <w:rPr>
          <w:rFonts w:ascii="Times New Roman" w:hAnsi="Times New Roman" w:cs="Times New Roman"/>
        </w:rPr>
      </w:pPr>
      <w:r w:rsidRPr="00FA2352">
        <w:rPr>
          <w:rStyle w:val="ac"/>
          <w:rFonts w:ascii="Times New Roman" w:hAnsi="Times New Roman" w:cs="Times New Roman"/>
        </w:rPr>
        <w:footnoteRef/>
      </w:r>
      <w:r w:rsidRPr="00FA2352">
        <w:rPr>
          <w:rFonts w:ascii="Times New Roman" w:hAnsi="Times New Roman" w:cs="Times New Roman"/>
        </w:rPr>
        <w:t xml:space="preserve"> Уголовно-исполнительный кодекс Российской Федерации от 08.01.1997 № 1-ФЗ (ред. от 27.12.2019) //Российская газета. № 9.  16 января.  1997; Российская газета  № 296.  31 декабря.  2019.   </w:t>
      </w:r>
    </w:p>
  </w:footnote>
  <w:footnote w:id="12">
    <w:p w:rsidR="004F12F1" w:rsidRPr="00FA2352" w:rsidRDefault="004F12F1" w:rsidP="00FA2352">
      <w:pPr>
        <w:pStyle w:val="aa"/>
        <w:ind w:firstLine="709"/>
        <w:jc w:val="both"/>
        <w:rPr>
          <w:rFonts w:ascii="Times New Roman" w:hAnsi="Times New Roman" w:cs="Times New Roman"/>
        </w:rPr>
      </w:pPr>
      <w:r w:rsidRPr="00FA2352">
        <w:rPr>
          <w:rStyle w:val="ac"/>
          <w:rFonts w:ascii="Times New Roman" w:hAnsi="Times New Roman" w:cs="Times New Roman"/>
        </w:rPr>
        <w:footnoteRef/>
      </w:r>
      <w:r w:rsidRPr="00FA2352">
        <w:rPr>
          <w:rFonts w:ascii="Times New Roman" w:hAnsi="Times New Roman" w:cs="Times New Roman"/>
        </w:rPr>
        <w:t xml:space="preserve"> </w:t>
      </w:r>
      <w:proofErr w:type="spellStart"/>
      <w:r w:rsidRPr="00FA2352">
        <w:rPr>
          <w:rFonts w:ascii="Times New Roman" w:hAnsi="Times New Roman" w:cs="Times New Roman"/>
        </w:rPr>
        <w:t>Воскресов</w:t>
      </w:r>
      <w:proofErr w:type="spellEnd"/>
      <w:r w:rsidRPr="00FA2352">
        <w:rPr>
          <w:rFonts w:ascii="Times New Roman" w:hAnsi="Times New Roman" w:cs="Times New Roman"/>
        </w:rPr>
        <w:t xml:space="preserve"> Б.Н. Лишение права занимать определенные должности или заниматься определенной деятельностью как дополнительный вид наказания // Известия вузов. Северо-Кавказский регион. Серия: Общественные науки. 2015. №4</w:t>
      </w:r>
      <w:r w:rsidR="00B23F10">
        <w:rPr>
          <w:rFonts w:ascii="Times New Roman" w:hAnsi="Times New Roman" w:cs="Times New Roman"/>
        </w:rPr>
        <w:t xml:space="preserve">. С. </w:t>
      </w:r>
      <w:r w:rsidRPr="00FA2352">
        <w:rPr>
          <w:rFonts w:ascii="Times New Roman" w:hAnsi="Times New Roman" w:cs="Times New Roman"/>
        </w:rPr>
        <w:t xml:space="preserve">188. </w:t>
      </w:r>
    </w:p>
  </w:footnote>
  <w:footnote w:id="13">
    <w:p w:rsidR="004F12F1" w:rsidRPr="00FA2352" w:rsidRDefault="004F12F1" w:rsidP="00FA2352">
      <w:pPr>
        <w:pStyle w:val="aa"/>
        <w:ind w:firstLine="709"/>
        <w:jc w:val="both"/>
        <w:rPr>
          <w:rFonts w:ascii="Times New Roman" w:hAnsi="Times New Roman" w:cs="Times New Roman"/>
        </w:rPr>
      </w:pPr>
      <w:r w:rsidRPr="00FA2352">
        <w:rPr>
          <w:rStyle w:val="ac"/>
          <w:rFonts w:ascii="Times New Roman" w:hAnsi="Times New Roman" w:cs="Times New Roman"/>
        </w:rPr>
        <w:footnoteRef/>
      </w:r>
      <w:r w:rsidRPr="00FA2352">
        <w:rPr>
          <w:rFonts w:ascii="Times New Roman" w:hAnsi="Times New Roman" w:cs="Times New Roman"/>
        </w:rPr>
        <w:t xml:space="preserve"> Ольховик Н.В. Контроль уголовно-исполнительных инспекций за соблюдением осужденными предъявляемых к ним режимных требований // </w:t>
      </w:r>
      <w:proofErr w:type="spellStart"/>
      <w:r w:rsidRPr="00FA2352">
        <w:rPr>
          <w:rFonts w:ascii="Times New Roman" w:hAnsi="Times New Roman" w:cs="Times New Roman"/>
        </w:rPr>
        <w:t>Вестн</w:t>
      </w:r>
      <w:proofErr w:type="spellEnd"/>
      <w:r w:rsidRPr="00FA2352">
        <w:rPr>
          <w:rFonts w:ascii="Times New Roman" w:hAnsi="Times New Roman" w:cs="Times New Roman"/>
        </w:rPr>
        <w:t>. Том. гос. ун-та. 2012. №354. С.120.</w:t>
      </w:r>
    </w:p>
  </w:footnote>
  <w:footnote w:id="14">
    <w:p w:rsidR="004F12F1" w:rsidRPr="008E15F0" w:rsidRDefault="004F12F1" w:rsidP="00FA2352">
      <w:pPr>
        <w:spacing w:after="0" w:line="240" w:lineRule="auto"/>
        <w:ind w:firstLine="709"/>
        <w:jc w:val="both"/>
        <w:rPr>
          <w:rFonts w:ascii="Times New Roman" w:eastAsia="Times New Roman" w:hAnsi="Times New Roman" w:cs="Times New Roman"/>
          <w:sz w:val="20"/>
          <w:szCs w:val="20"/>
          <w:lang w:eastAsia="ru-RU"/>
        </w:rPr>
      </w:pPr>
      <w:r w:rsidRPr="00FA2352">
        <w:rPr>
          <w:rStyle w:val="ac"/>
          <w:rFonts w:ascii="Times New Roman" w:hAnsi="Times New Roman" w:cs="Times New Roman"/>
          <w:sz w:val="20"/>
          <w:szCs w:val="20"/>
        </w:rPr>
        <w:footnoteRef/>
      </w:r>
      <w:r w:rsidRPr="00FA2352">
        <w:rPr>
          <w:rFonts w:ascii="Times New Roman" w:hAnsi="Times New Roman" w:cs="Times New Roman"/>
          <w:sz w:val="20"/>
          <w:szCs w:val="20"/>
        </w:rPr>
        <w:t xml:space="preserve"> </w:t>
      </w:r>
      <w:r w:rsidRPr="008E15F0">
        <w:rPr>
          <w:rFonts w:ascii="Times New Roman" w:hAnsi="Times New Roman" w:cs="Times New Roman"/>
          <w:sz w:val="20"/>
          <w:szCs w:val="20"/>
        </w:rPr>
        <w:t xml:space="preserve">Трудовой кодекс Российской Федерации от 30.12.2001 № 197-ФЗ (ред. от 16.12.2019) // </w:t>
      </w:r>
      <w:r w:rsidRPr="008E15F0">
        <w:rPr>
          <w:rFonts w:ascii="Times New Roman" w:eastAsia="Times New Roman" w:hAnsi="Times New Roman" w:cs="Times New Roman"/>
          <w:sz w:val="20"/>
          <w:szCs w:val="20"/>
          <w:lang w:eastAsia="ru-RU"/>
        </w:rPr>
        <w:t xml:space="preserve"> Российская газета. № 256. 31.12.2001; Российская газета. № 286. 19.12.2019.</w:t>
      </w:r>
    </w:p>
  </w:footnote>
  <w:footnote w:id="15">
    <w:p w:rsidR="004F12F1" w:rsidRPr="00FA2352" w:rsidRDefault="004F12F1" w:rsidP="00FA2352">
      <w:pPr>
        <w:pStyle w:val="aa"/>
        <w:ind w:firstLine="709"/>
        <w:jc w:val="both"/>
        <w:rPr>
          <w:rFonts w:ascii="Times New Roman" w:hAnsi="Times New Roman" w:cs="Times New Roman"/>
        </w:rPr>
      </w:pPr>
      <w:r w:rsidRPr="00FA2352">
        <w:rPr>
          <w:rStyle w:val="ac"/>
          <w:rFonts w:ascii="Times New Roman" w:hAnsi="Times New Roman" w:cs="Times New Roman"/>
        </w:rPr>
        <w:footnoteRef/>
      </w:r>
      <w:r w:rsidRPr="00FA2352">
        <w:rPr>
          <w:rFonts w:ascii="Times New Roman" w:hAnsi="Times New Roman" w:cs="Times New Roman"/>
        </w:rPr>
        <w:t xml:space="preserve"> </w:t>
      </w:r>
      <w:proofErr w:type="spellStart"/>
      <w:r w:rsidRPr="00FA2352">
        <w:rPr>
          <w:rFonts w:ascii="Times New Roman" w:hAnsi="Times New Roman" w:cs="Times New Roman"/>
        </w:rPr>
        <w:t>Кафиатулина</w:t>
      </w:r>
      <w:proofErr w:type="spellEnd"/>
      <w:r w:rsidRPr="00FA2352">
        <w:rPr>
          <w:rFonts w:ascii="Times New Roman" w:hAnsi="Times New Roman" w:cs="Times New Roman"/>
        </w:rPr>
        <w:t xml:space="preserve"> А.В. Лишение права занимать определенные должности или заниматься определенной деятельностью: проблема сроков // Вестник КГУ. 2017. №3.С. 74. </w:t>
      </w:r>
    </w:p>
  </w:footnote>
  <w:footnote w:id="16">
    <w:p w:rsidR="004F12F1" w:rsidRPr="00FA2352" w:rsidRDefault="004F12F1" w:rsidP="00FA2352">
      <w:pPr>
        <w:pStyle w:val="aa"/>
        <w:ind w:firstLine="709"/>
        <w:jc w:val="both"/>
        <w:rPr>
          <w:rFonts w:ascii="Times New Roman" w:hAnsi="Times New Roman" w:cs="Times New Roman"/>
        </w:rPr>
      </w:pPr>
      <w:r w:rsidRPr="00FA2352">
        <w:rPr>
          <w:rStyle w:val="ac"/>
          <w:rFonts w:ascii="Times New Roman" w:hAnsi="Times New Roman" w:cs="Times New Roman"/>
        </w:rPr>
        <w:footnoteRef/>
      </w:r>
      <w:r w:rsidRPr="00FA2352">
        <w:rPr>
          <w:rFonts w:ascii="Times New Roman" w:hAnsi="Times New Roman" w:cs="Times New Roman"/>
        </w:rPr>
        <w:t xml:space="preserve"> </w:t>
      </w:r>
      <w:proofErr w:type="spellStart"/>
      <w:r w:rsidRPr="00FA2352">
        <w:rPr>
          <w:rFonts w:ascii="Times New Roman" w:hAnsi="Times New Roman" w:cs="Times New Roman"/>
        </w:rPr>
        <w:t>Половинко</w:t>
      </w:r>
      <w:proofErr w:type="spellEnd"/>
      <w:r w:rsidRPr="00FA2352">
        <w:rPr>
          <w:rFonts w:ascii="Times New Roman" w:hAnsi="Times New Roman" w:cs="Times New Roman"/>
        </w:rPr>
        <w:t xml:space="preserve"> Д.С. К вопросу о некоторых проблемах, возникающих при исполнении наказания в виде лишения права занимать определенные должности или заниматься определенной деятельностью // Юридическая наука. 2019. №3. С. 53. </w:t>
      </w:r>
    </w:p>
  </w:footnote>
  <w:footnote w:id="17">
    <w:p w:rsidR="004F12F1" w:rsidRPr="00FA2352" w:rsidRDefault="004F12F1" w:rsidP="00FA2352">
      <w:pPr>
        <w:pStyle w:val="footnotedescription"/>
        <w:spacing w:line="240" w:lineRule="auto"/>
        <w:ind w:firstLine="709"/>
        <w:rPr>
          <w:rFonts w:ascii="Times New Roman" w:hAnsi="Times New Roman" w:cs="Times New Roman"/>
          <w:sz w:val="20"/>
          <w:szCs w:val="20"/>
        </w:rPr>
      </w:pPr>
      <w:r w:rsidRPr="00FA2352">
        <w:rPr>
          <w:rStyle w:val="ac"/>
          <w:rFonts w:ascii="Times New Roman" w:hAnsi="Times New Roman" w:cs="Times New Roman"/>
          <w:sz w:val="20"/>
          <w:szCs w:val="20"/>
        </w:rPr>
        <w:footnoteRef/>
      </w:r>
      <w:r w:rsidRPr="00FA2352">
        <w:rPr>
          <w:rFonts w:ascii="Times New Roman" w:hAnsi="Times New Roman" w:cs="Times New Roman"/>
          <w:sz w:val="20"/>
          <w:szCs w:val="20"/>
        </w:rPr>
        <w:t xml:space="preserve"> </w:t>
      </w:r>
      <w:proofErr w:type="spellStart"/>
      <w:r w:rsidRPr="00FA2352">
        <w:rPr>
          <w:rFonts w:ascii="Times New Roman" w:hAnsi="Times New Roman" w:cs="Times New Roman"/>
          <w:sz w:val="20"/>
          <w:szCs w:val="20"/>
        </w:rPr>
        <w:t>Лясковска</w:t>
      </w:r>
      <w:proofErr w:type="spellEnd"/>
      <w:r w:rsidRPr="00FA2352">
        <w:rPr>
          <w:rFonts w:ascii="Times New Roman" w:hAnsi="Times New Roman" w:cs="Times New Roman"/>
          <w:sz w:val="20"/>
          <w:szCs w:val="20"/>
        </w:rPr>
        <w:t xml:space="preserve"> К.А. Сравнительный анализ отдельных норм общей части уголовных кодексов Польши и России // </w:t>
      </w:r>
      <w:proofErr w:type="spellStart"/>
      <w:r w:rsidRPr="00FA2352">
        <w:rPr>
          <w:rFonts w:ascii="Times New Roman" w:hAnsi="Times New Roman" w:cs="Times New Roman"/>
          <w:sz w:val="20"/>
          <w:szCs w:val="20"/>
        </w:rPr>
        <w:t>АВБсП</w:t>
      </w:r>
      <w:proofErr w:type="spellEnd"/>
      <w:r w:rsidRPr="00FA2352">
        <w:rPr>
          <w:rFonts w:ascii="Times New Roman" w:hAnsi="Times New Roman" w:cs="Times New Roman"/>
          <w:sz w:val="20"/>
          <w:szCs w:val="20"/>
        </w:rPr>
        <w:t>. 2016. №3. С. 63.</w:t>
      </w:r>
    </w:p>
  </w:footnote>
  <w:footnote w:id="18">
    <w:p w:rsidR="004F12F1" w:rsidRPr="00FA2352" w:rsidRDefault="004F12F1" w:rsidP="00FA2352">
      <w:pPr>
        <w:pStyle w:val="aa"/>
        <w:ind w:firstLine="709"/>
        <w:jc w:val="both"/>
        <w:rPr>
          <w:rFonts w:ascii="Times New Roman" w:hAnsi="Times New Roman" w:cs="Times New Roman"/>
        </w:rPr>
      </w:pPr>
      <w:r w:rsidRPr="00FA2352">
        <w:rPr>
          <w:rStyle w:val="ac"/>
          <w:rFonts w:ascii="Times New Roman" w:hAnsi="Times New Roman" w:cs="Times New Roman"/>
        </w:rPr>
        <w:footnoteRef/>
      </w:r>
      <w:r w:rsidRPr="00FA2352">
        <w:rPr>
          <w:rFonts w:ascii="Times New Roman" w:hAnsi="Times New Roman" w:cs="Times New Roman"/>
        </w:rPr>
        <w:t xml:space="preserve"> Уманский А.В., </w:t>
      </w:r>
      <w:proofErr w:type="spellStart"/>
      <w:r w:rsidRPr="00FA2352">
        <w:rPr>
          <w:rFonts w:ascii="Times New Roman" w:hAnsi="Times New Roman" w:cs="Times New Roman"/>
        </w:rPr>
        <w:t>Маркунцов</w:t>
      </w:r>
      <w:proofErr w:type="spellEnd"/>
      <w:r w:rsidRPr="00FA2352">
        <w:rPr>
          <w:rFonts w:ascii="Times New Roman" w:hAnsi="Times New Roman" w:cs="Times New Roman"/>
        </w:rPr>
        <w:t xml:space="preserve"> С.А. Основные тенденции изменений уголовно-правовых запретов Особенной части уголовного кодекса Германии // Право. Журнал Высшей школы экономики. 2013. №1. С.56. </w:t>
      </w:r>
    </w:p>
  </w:footnote>
  <w:footnote w:id="19">
    <w:p w:rsidR="004F12F1" w:rsidRPr="00FA2352" w:rsidRDefault="004F12F1" w:rsidP="00FA2352">
      <w:pPr>
        <w:pStyle w:val="footnotedescription"/>
        <w:spacing w:line="240" w:lineRule="auto"/>
        <w:ind w:firstLine="709"/>
        <w:rPr>
          <w:rFonts w:ascii="Times New Roman" w:hAnsi="Times New Roman" w:cs="Times New Roman"/>
          <w:sz w:val="20"/>
          <w:szCs w:val="20"/>
        </w:rPr>
      </w:pPr>
      <w:r w:rsidRPr="00FA2352">
        <w:rPr>
          <w:rStyle w:val="ac"/>
          <w:rFonts w:ascii="Times New Roman" w:hAnsi="Times New Roman" w:cs="Times New Roman"/>
          <w:sz w:val="20"/>
          <w:szCs w:val="20"/>
        </w:rPr>
        <w:footnoteRef/>
      </w:r>
      <w:r w:rsidRPr="00FA2352">
        <w:rPr>
          <w:rFonts w:ascii="Times New Roman" w:hAnsi="Times New Roman" w:cs="Times New Roman"/>
          <w:sz w:val="20"/>
          <w:szCs w:val="20"/>
        </w:rPr>
        <w:t xml:space="preserve"> Богданова Элла Юрьевна Уголовный кодекс Франции как Гарант соблюдения принципа законности // Социально-экономические явления и процессы. 2014. №10. С. 47. </w:t>
      </w:r>
    </w:p>
  </w:footnote>
  <w:footnote w:id="20">
    <w:p w:rsidR="004F12F1" w:rsidRPr="00FA2352" w:rsidRDefault="004F12F1" w:rsidP="00FA2352">
      <w:pPr>
        <w:pStyle w:val="aa"/>
        <w:ind w:firstLine="709"/>
        <w:jc w:val="both"/>
        <w:rPr>
          <w:rFonts w:ascii="Times New Roman" w:hAnsi="Times New Roman" w:cs="Times New Roman"/>
        </w:rPr>
      </w:pPr>
      <w:r w:rsidRPr="00FA2352">
        <w:rPr>
          <w:rStyle w:val="ac"/>
          <w:rFonts w:ascii="Times New Roman" w:hAnsi="Times New Roman" w:cs="Times New Roman"/>
        </w:rPr>
        <w:footnoteRef/>
      </w:r>
      <w:r w:rsidRPr="00FA2352">
        <w:rPr>
          <w:rFonts w:ascii="Times New Roman" w:hAnsi="Times New Roman" w:cs="Times New Roman"/>
        </w:rPr>
        <w:t xml:space="preserve"> Уголовный кодекс Турецкой Республики. // http://pravoturka.ru: Юридические и аудиторские услуги в Турции. Режим доступа: http://pravoturka.ru/ugolovniy-kodeks-turcii/.</w:t>
      </w:r>
    </w:p>
  </w:footnote>
  <w:footnote w:id="21">
    <w:p w:rsidR="004F12F1" w:rsidRPr="00FA2352" w:rsidRDefault="004F12F1" w:rsidP="00FA2352">
      <w:pPr>
        <w:pStyle w:val="aa"/>
        <w:ind w:firstLine="709"/>
        <w:jc w:val="both"/>
        <w:rPr>
          <w:rFonts w:ascii="Times New Roman" w:hAnsi="Times New Roman" w:cs="Times New Roman"/>
        </w:rPr>
      </w:pPr>
      <w:r w:rsidRPr="00FA2352">
        <w:rPr>
          <w:rStyle w:val="ac"/>
          <w:rFonts w:ascii="Times New Roman" w:hAnsi="Times New Roman" w:cs="Times New Roman"/>
        </w:rPr>
        <w:footnoteRef/>
      </w:r>
      <w:r w:rsidRPr="00FA2352">
        <w:rPr>
          <w:rFonts w:ascii="Times New Roman" w:hAnsi="Times New Roman" w:cs="Times New Roman"/>
        </w:rPr>
        <w:t xml:space="preserve"> Уголовный кодекс Республики Корея. // https://vseokoree.com: Всё о Корее. Режим доступа: https://vseokoree.com/vse-o-koree/zakony-i-normativnye-pravovye-akty/ugolovnyj-kodeks-respubliki-koreya. </w:t>
      </w:r>
    </w:p>
  </w:footnote>
  <w:footnote w:id="22">
    <w:p w:rsidR="004F12F1" w:rsidRPr="00FA2352" w:rsidRDefault="004F12F1" w:rsidP="00FA2352">
      <w:pPr>
        <w:pStyle w:val="footnotedescription"/>
        <w:spacing w:line="240" w:lineRule="auto"/>
        <w:ind w:firstLine="709"/>
        <w:rPr>
          <w:rFonts w:ascii="Times New Roman" w:hAnsi="Times New Roman" w:cs="Times New Roman"/>
          <w:sz w:val="20"/>
          <w:szCs w:val="20"/>
        </w:rPr>
      </w:pPr>
      <w:r w:rsidRPr="00FA2352">
        <w:rPr>
          <w:rStyle w:val="ac"/>
          <w:rFonts w:ascii="Times New Roman" w:hAnsi="Times New Roman" w:cs="Times New Roman"/>
          <w:sz w:val="20"/>
          <w:szCs w:val="20"/>
        </w:rPr>
        <w:footnoteRef/>
      </w:r>
      <w:r w:rsidRPr="00FA2352">
        <w:rPr>
          <w:rFonts w:ascii="Times New Roman" w:hAnsi="Times New Roman" w:cs="Times New Roman"/>
          <w:sz w:val="20"/>
          <w:szCs w:val="20"/>
        </w:rPr>
        <w:t xml:space="preserve"> Кибальник Алексей Григорьевич Основные положения уголовного права Аргентины // Общество и право. 2010. №4. С. 31. </w:t>
      </w:r>
    </w:p>
  </w:footnote>
  <w:footnote w:id="23">
    <w:p w:rsidR="004F12F1" w:rsidRPr="00FA2352" w:rsidRDefault="004F12F1" w:rsidP="00FA2352">
      <w:pPr>
        <w:pStyle w:val="aa"/>
        <w:ind w:firstLine="709"/>
        <w:jc w:val="both"/>
        <w:rPr>
          <w:rFonts w:ascii="Times New Roman" w:hAnsi="Times New Roman" w:cs="Times New Roman"/>
        </w:rPr>
      </w:pPr>
      <w:r w:rsidRPr="00FA2352">
        <w:rPr>
          <w:rStyle w:val="ac"/>
          <w:rFonts w:ascii="Times New Roman" w:hAnsi="Times New Roman" w:cs="Times New Roman"/>
        </w:rPr>
        <w:footnoteRef/>
      </w:r>
      <w:r w:rsidRPr="00FA2352">
        <w:rPr>
          <w:rFonts w:ascii="Times New Roman" w:hAnsi="Times New Roman" w:cs="Times New Roman"/>
        </w:rPr>
        <w:t xml:space="preserve"> Уголовный кодекс Республики Армения. // https://base.spinform.ru: Законодательство стран СНГ. Режим доступа: https://base.spinform.ru/show_doc.fwx?rgn=7472. </w:t>
      </w:r>
    </w:p>
  </w:footnote>
  <w:footnote w:id="24">
    <w:p w:rsidR="004F12F1" w:rsidRPr="00FA2352" w:rsidRDefault="004F12F1" w:rsidP="00FA2352">
      <w:pPr>
        <w:pStyle w:val="aa"/>
        <w:ind w:firstLine="709"/>
        <w:jc w:val="both"/>
        <w:rPr>
          <w:rFonts w:ascii="Times New Roman" w:hAnsi="Times New Roman" w:cs="Times New Roman"/>
        </w:rPr>
      </w:pPr>
      <w:r w:rsidRPr="00FA2352">
        <w:rPr>
          <w:rStyle w:val="ac"/>
          <w:rFonts w:ascii="Times New Roman" w:hAnsi="Times New Roman" w:cs="Times New Roman"/>
        </w:rPr>
        <w:footnoteRef/>
      </w:r>
      <w:r w:rsidRPr="00FA2352">
        <w:rPr>
          <w:rFonts w:ascii="Times New Roman" w:hAnsi="Times New Roman" w:cs="Times New Roman"/>
        </w:rPr>
        <w:t xml:space="preserve"> Уголовный кодекс Республики Казахстан от 3 июля 2014 года № 226-V (с изменениями и дополнениями по состоянию на 04.05.2020 г.) // https://online.zakon.kz/Lawyer: Юрист. Режим доступа:// https://online.zakon.kz/m/document?doc_id=31575252.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rPr>
      <w:id w:val="-1637103019"/>
      <w:docPartObj>
        <w:docPartGallery w:val="Page Numbers (Top of Page)"/>
        <w:docPartUnique/>
      </w:docPartObj>
    </w:sdtPr>
    <w:sdtEndPr/>
    <w:sdtContent>
      <w:p w:rsidR="00FA2352" w:rsidRPr="00B23F10" w:rsidRDefault="00FA2352">
        <w:pPr>
          <w:pStyle w:val="a6"/>
          <w:jc w:val="center"/>
          <w:rPr>
            <w:rFonts w:ascii="Times New Roman" w:hAnsi="Times New Roman" w:cs="Times New Roman"/>
            <w:sz w:val="28"/>
          </w:rPr>
        </w:pPr>
        <w:r w:rsidRPr="00B23F10">
          <w:rPr>
            <w:rFonts w:ascii="Times New Roman" w:hAnsi="Times New Roman" w:cs="Times New Roman"/>
            <w:sz w:val="28"/>
          </w:rPr>
          <w:fldChar w:fldCharType="begin"/>
        </w:r>
        <w:r w:rsidRPr="00B23F10">
          <w:rPr>
            <w:rFonts w:ascii="Times New Roman" w:hAnsi="Times New Roman" w:cs="Times New Roman"/>
            <w:sz w:val="28"/>
          </w:rPr>
          <w:instrText>PAGE   \* MERGEFORMAT</w:instrText>
        </w:r>
        <w:r w:rsidRPr="00B23F10">
          <w:rPr>
            <w:rFonts w:ascii="Times New Roman" w:hAnsi="Times New Roman" w:cs="Times New Roman"/>
            <w:sz w:val="28"/>
          </w:rPr>
          <w:fldChar w:fldCharType="separate"/>
        </w:r>
        <w:r w:rsidR="0066594A">
          <w:rPr>
            <w:rFonts w:ascii="Times New Roman" w:hAnsi="Times New Roman" w:cs="Times New Roman"/>
            <w:noProof/>
            <w:sz w:val="28"/>
          </w:rPr>
          <w:t>28</w:t>
        </w:r>
        <w:r w:rsidRPr="00B23F10">
          <w:rPr>
            <w:rFonts w:ascii="Times New Roman" w:hAnsi="Times New Roman" w:cs="Times New Roman"/>
            <w:sz w:val="28"/>
          </w:rPr>
          <w:fldChar w:fldCharType="end"/>
        </w:r>
      </w:p>
    </w:sdtContent>
  </w:sdt>
  <w:p w:rsidR="004F12F1" w:rsidRPr="00B23F10" w:rsidRDefault="004F12F1">
    <w:pPr>
      <w:pStyle w:val="a6"/>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F7956"/>
    <w:multiLevelType w:val="multilevel"/>
    <w:tmpl w:val="50DC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2108F"/>
    <w:multiLevelType w:val="multilevel"/>
    <w:tmpl w:val="DEEA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C2471"/>
    <w:multiLevelType w:val="multilevel"/>
    <w:tmpl w:val="5790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B5831"/>
    <w:multiLevelType w:val="hybridMultilevel"/>
    <w:tmpl w:val="2B6076E6"/>
    <w:lvl w:ilvl="0" w:tplc="0419000F">
      <w:start w:val="1"/>
      <w:numFmt w:val="decimal"/>
      <w:lvlText w:val="%1."/>
      <w:lvlJc w:val="left"/>
      <w:pPr>
        <w:ind w:left="1365" w:hanging="360"/>
      </w:p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4" w15:restartNumberingAfterBreak="0">
    <w:nsid w:val="1A612AA3"/>
    <w:multiLevelType w:val="multilevel"/>
    <w:tmpl w:val="E9B0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80874"/>
    <w:multiLevelType w:val="multilevel"/>
    <w:tmpl w:val="877ABF28"/>
    <w:lvl w:ilvl="0">
      <w:start w:val="1"/>
      <w:numFmt w:val="decimal"/>
      <w:lvlText w:val="%1."/>
      <w:lvlJc w:val="left"/>
      <w:pPr>
        <w:ind w:left="2085" w:hanging="360"/>
      </w:pPr>
    </w:lvl>
    <w:lvl w:ilvl="1">
      <w:start w:val="2"/>
      <w:numFmt w:val="decimal"/>
      <w:isLgl/>
      <w:lvlText w:val="%1.%2."/>
      <w:lvlJc w:val="left"/>
      <w:pPr>
        <w:ind w:left="2445" w:hanging="720"/>
      </w:pPr>
      <w:rPr>
        <w:rFonts w:hint="default"/>
      </w:rPr>
    </w:lvl>
    <w:lvl w:ilvl="2">
      <w:start w:val="1"/>
      <w:numFmt w:val="decimal"/>
      <w:isLgl/>
      <w:lvlText w:val="%1.%2.%3."/>
      <w:lvlJc w:val="left"/>
      <w:pPr>
        <w:ind w:left="2445" w:hanging="720"/>
      </w:pPr>
      <w:rPr>
        <w:rFonts w:hint="default"/>
      </w:rPr>
    </w:lvl>
    <w:lvl w:ilvl="3">
      <w:start w:val="1"/>
      <w:numFmt w:val="decimal"/>
      <w:isLgl/>
      <w:lvlText w:val="%1.%2.%3.%4."/>
      <w:lvlJc w:val="left"/>
      <w:pPr>
        <w:ind w:left="2805" w:hanging="1080"/>
      </w:pPr>
      <w:rPr>
        <w:rFonts w:hint="default"/>
      </w:rPr>
    </w:lvl>
    <w:lvl w:ilvl="4">
      <w:start w:val="1"/>
      <w:numFmt w:val="decimal"/>
      <w:isLgl/>
      <w:lvlText w:val="%1.%2.%3.%4.%5."/>
      <w:lvlJc w:val="left"/>
      <w:pPr>
        <w:ind w:left="2805" w:hanging="1080"/>
      </w:pPr>
      <w:rPr>
        <w:rFonts w:hint="default"/>
      </w:rPr>
    </w:lvl>
    <w:lvl w:ilvl="5">
      <w:start w:val="1"/>
      <w:numFmt w:val="decimal"/>
      <w:isLgl/>
      <w:lvlText w:val="%1.%2.%3.%4.%5.%6."/>
      <w:lvlJc w:val="left"/>
      <w:pPr>
        <w:ind w:left="3165" w:hanging="1440"/>
      </w:pPr>
      <w:rPr>
        <w:rFonts w:hint="default"/>
      </w:rPr>
    </w:lvl>
    <w:lvl w:ilvl="6">
      <w:start w:val="1"/>
      <w:numFmt w:val="decimal"/>
      <w:isLgl/>
      <w:lvlText w:val="%1.%2.%3.%4.%5.%6.%7."/>
      <w:lvlJc w:val="left"/>
      <w:pPr>
        <w:ind w:left="3525" w:hanging="1800"/>
      </w:pPr>
      <w:rPr>
        <w:rFonts w:hint="default"/>
      </w:rPr>
    </w:lvl>
    <w:lvl w:ilvl="7">
      <w:start w:val="1"/>
      <w:numFmt w:val="decimal"/>
      <w:isLgl/>
      <w:lvlText w:val="%1.%2.%3.%4.%5.%6.%7.%8."/>
      <w:lvlJc w:val="left"/>
      <w:pPr>
        <w:ind w:left="3525" w:hanging="1800"/>
      </w:pPr>
      <w:rPr>
        <w:rFonts w:hint="default"/>
      </w:rPr>
    </w:lvl>
    <w:lvl w:ilvl="8">
      <w:start w:val="1"/>
      <w:numFmt w:val="decimal"/>
      <w:isLgl/>
      <w:lvlText w:val="%1.%2.%3.%4.%5.%6.%7.%8.%9."/>
      <w:lvlJc w:val="left"/>
      <w:pPr>
        <w:ind w:left="3885" w:hanging="2160"/>
      </w:pPr>
      <w:rPr>
        <w:rFonts w:hint="default"/>
      </w:rPr>
    </w:lvl>
  </w:abstractNum>
  <w:abstractNum w:abstractNumId="6" w15:restartNumberingAfterBreak="0">
    <w:nsid w:val="1C7E3406"/>
    <w:multiLevelType w:val="hybridMultilevel"/>
    <w:tmpl w:val="EFF08D88"/>
    <w:lvl w:ilvl="0" w:tplc="ADECA5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B54B72"/>
    <w:multiLevelType w:val="multilevel"/>
    <w:tmpl w:val="4C746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152838"/>
    <w:multiLevelType w:val="multilevel"/>
    <w:tmpl w:val="45869B00"/>
    <w:lvl w:ilvl="0">
      <w:start w:val="1"/>
      <w:numFmt w:val="decimal"/>
      <w:lvlText w:val="%1."/>
      <w:lvlJc w:val="left"/>
      <w:pPr>
        <w:ind w:left="2085" w:hanging="360"/>
      </w:pPr>
    </w:lvl>
    <w:lvl w:ilvl="1">
      <w:start w:val="1"/>
      <w:numFmt w:val="decimal"/>
      <w:lvlText w:val="%2."/>
      <w:lvlJc w:val="left"/>
      <w:pPr>
        <w:ind w:left="2445" w:hanging="720"/>
      </w:pPr>
      <w:rPr>
        <w:rFonts w:hint="default"/>
      </w:rPr>
    </w:lvl>
    <w:lvl w:ilvl="2">
      <w:start w:val="1"/>
      <w:numFmt w:val="decimal"/>
      <w:isLgl/>
      <w:lvlText w:val="%1.%2.%3."/>
      <w:lvlJc w:val="left"/>
      <w:pPr>
        <w:ind w:left="2445" w:hanging="720"/>
      </w:pPr>
      <w:rPr>
        <w:rFonts w:hint="default"/>
      </w:rPr>
    </w:lvl>
    <w:lvl w:ilvl="3">
      <w:start w:val="1"/>
      <w:numFmt w:val="decimal"/>
      <w:isLgl/>
      <w:lvlText w:val="%1.%2.%3.%4."/>
      <w:lvlJc w:val="left"/>
      <w:pPr>
        <w:ind w:left="2805" w:hanging="1080"/>
      </w:pPr>
      <w:rPr>
        <w:rFonts w:hint="default"/>
      </w:rPr>
    </w:lvl>
    <w:lvl w:ilvl="4">
      <w:start w:val="1"/>
      <w:numFmt w:val="decimal"/>
      <w:isLgl/>
      <w:lvlText w:val="%1.%2.%3.%4.%5."/>
      <w:lvlJc w:val="left"/>
      <w:pPr>
        <w:ind w:left="2805" w:hanging="1080"/>
      </w:pPr>
      <w:rPr>
        <w:rFonts w:hint="default"/>
      </w:rPr>
    </w:lvl>
    <w:lvl w:ilvl="5">
      <w:start w:val="1"/>
      <w:numFmt w:val="decimal"/>
      <w:isLgl/>
      <w:lvlText w:val="%1.%2.%3.%4.%5.%6."/>
      <w:lvlJc w:val="left"/>
      <w:pPr>
        <w:ind w:left="3165" w:hanging="1440"/>
      </w:pPr>
      <w:rPr>
        <w:rFonts w:hint="default"/>
      </w:rPr>
    </w:lvl>
    <w:lvl w:ilvl="6">
      <w:start w:val="1"/>
      <w:numFmt w:val="decimal"/>
      <w:isLgl/>
      <w:lvlText w:val="%1.%2.%3.%4.%5.%6.%7."/>
      <w:lvlJc w:val="left"/>
      <w:pPr>
        <w:ind w:left="3525" w:hanging="1800"/>
      </w:pPr>
      <w:rPr>
        <w:rFonts w:hint="default"/>
      </w:rPr>
    </w:lvl>
    <w:lvl w:ilvl="7">
      <w:start w:val="1"/>
      <w:numFmt w:val="decimal"/>
      <w:isLgl/>
      <w:lvlText w:val="%1.%2.%3.%4.%5.%6.%7.%8."/>
      <w:lvlJc w:val="left"/>
      <w:pPr>
        <w:ind w:left="3525" w:hanging="1800"/>
      </w:pPr>
      <w:rPr>
        <w:rFonts w:hint="default"/>
      </w:rPr>
    </w:lvl>
    <w:lvl w:ilvl="8">
      <w:start w:val="1"/>
      <w:numFmt w:val="decimal"/>
      <w:isLgl/>
      <w:lvlText w:val="%1.%2.%3.%4.%5.%6.%7.%8.%9."/>
      <w:lvlJc w:val="left"/>
      <w:pPr>
        <w:ind w:left="3885" w:hanging="2160"/>
      </w:pPr>
      <w:rPr>
        <w:rFonts w:hint="default"/>
      </w:rPr>
    </w:lvl>
  </w:abstractNum>
  <w:abstractNum w:abstractNumId="9" w15:restartNumberingAfterBreak="0">
    <w:nsid w:val="36BE500B"/>
    <w:multiLevelType w:val="multilevel"/>
    <w:tmpl w:val="D40C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C20749"/>
    <w:multiLevelType w:val="hybridMultilevel"/>
    <w:tmpl w:val="5810EE2A"/>
    <w:lvl w:ilvl="0" w:tplc="ADECA5B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93391A"/>
    <w:multiLevelType w:val="multilevel"/>
    <w:tmpl w:val="BF62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9D1FDA"/>
    <w:multiLevelType w:val="multilevel"/>
    <w:tmpl w:val="47564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C04462"/>
    <w:multiLevelType w:val="hybridMultilevel"/>
    <w:tmpl w:val="0658B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574D22"/>
    <w:multiLevelType w:val="hybridMultilevel"/>
    <w:tmpl w:val="9D241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DA3FCC"/>
    <w:multiLevelType w:val="hybridMultilevel"/>
    <w:tmpl w:val="527CF2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220CA1"/>
    <w:multiLevelType w:val="multilevel"/>
    <w:tmpl w:val="5A60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CE6C20"/>
    <w:multiLevelType w:val="multilevel"/>
    <w:tmpl w:val="877ABF28"/>
    <w:lvl w:ilvl="0">
      <w:start w:val="1"/>
      <w:numFmt w:val="decimal"/>
      <w:lvlText w:val="%1."/>
      <w:lvlJc w:val="left"/>
      <w:pPr>
        <w:ind w:left="2085" w:hanging="360"/>
      </w:pPr>
    </w:lvl>
    <w:lvl w:ilvl="1">
      <w:start w:val="2"/>
      <w:numFmt w:val="decimal"/>
      <w:isLgl/>
      <w:lvlText w:val="%1.%2."/>
      <w:lvlJc w:val="left"/>
      <w:pPr>
        <w:ind w:left="2445" w:hanging="720"/>
      </w:pPr>
      <w:rPr>
        <w:rFonts w:hint="default"/>
      </w:rPr>
    </w:lvl>
    <w:lvl w:ilvl="2">
      <w:start w:val="1"/>
      <w:numFmt w:val="decimal"/>
      <w:isLgl/>
      <w:lvlText w:val="%1.%2.%3."/>
      <w:lvlJc w:val="left"/>
      <w:pPr>
        <w:ind w:left="2445" w:hanging="720"/>
      </w:pPr>
      <w:rPr>
        <w:rFonts w:hint="default"/>
      </w:rPr>
    </w:lvl>
    <w:lvl w:ilvl="3">
      <w:start w:val="1"/>
      <w:numFmt w:val="decimal"/>
      <w:isLgl/>
      <w:lvlText w:val="%1.%2.%3.%4."/>
      <w:lvlJc w:val="left"/>
      <w:pPr>
        <w:ind w:left="2805" w:hanging="1080"/>
      </w:pPr>
      <w:rPr>
        <w:rFonts w:hint="default"/>
      </w:rPr>
    </w:lvl>
    <w:lvl w:ilvl="4">
      <w:start w:val="1"/>
      <w:numFmt w:val="decimal"/>
      <w:isLgl/>
      <w:lvlText w:val="%1.%2.%3.%4.%5."/>
      <w:lvlJc w:val="left"/>
      <w:pPr>
        <w:ind w:left="2805" w:hanging="1080"/>
      </w:pPr>
      <w:rPr>
        <w:rFonts w:hint="default"/>
      </w:rPr>
    </w:lvl>
    <w:lvl w:ilvl="5">
      <w:start w:val="1"/>
      <w:numFmt w:val="decimal"/>
      <w:isLgl/>
      <w:lvlText w:val="%1.%2.%3.%4.%5.%6."/>
      <w:lvlJc w:val="left"/>
      <w:pPr>
        <w:ind w:left="3165" w:hanging="1440"/>
      </w:pPr>
      <w:rPr>
        <w:rFonts w:hint="default"/>
      </w:rPr>
    </w:lvl>
    <w:lvl w:ilvl="6">
      <w:start w:val="1"/>
      <w:numFmt w:val="decimal"/>
      <w:isLgl/>
      <w:lvlText w:val="%1.%2.%3.%4.%5.%6.%7."/>
      <w:lvlJc w:val="left"/>
      <w:pPr>
        <w:ind w:left="3525" w:hanging="1800"/>
      </w:pPr>
      <w:rPr>
        <w:rFonts w:hint="default"/>
      </w:rPr>
    </w:lvl>
    <w:lvl w:ilvl="7">
      <w:start w:val="1"/>
      <w:numFmt w:val="decimal"/>
      <w:isLgl/>
      <w:lvlText w:val="%1.%2.%3.%4.%5.%6.%7.%8."/>
      <w:lvlJc w:val="left"/>
      <w:pPr>
        <w:ind w:left="3525" w:hanging="1800"/>
      </w:pPr>
      <w:rPr>
        <w:rFonts w:hint="default"/>
      </w:rPr>
    </w:lvl>
    <w:lvl w:ilvl="8">
      <w:start w:val="1"/>
      <w:numFmt w:val="decimal"/>
      <w:isLgl/>
      <w:lvlText w:val="%1.%2.%3.%4.%5.%6.%7.%8.%9."/>
      <w:lvlJc w:val="left"/>
      <w:pPr>
        <w:ind w:left="3885" w:hanging="2160"/>
      </w:pPr>
      <w:rPr>
        <w:rFonts w:hint="default"/>
      </w:rPr>
    </w:lvl>
  </w:abstractNum>
  <w:abstractNum w:abstractNumId="18" w15:restartNumberingAfterBreak="0">
    <w:nsid w:val="7FD02B1C"/>
    <w:multiLevelType w:val="multilevel"/>
    <w:tmpl w:val="3038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8"/>
  </w:num>
  <w:num w:numId="3">
    <w:abstractNumId w:val="2"/>
  </w:num>
  <w:num w:numId="4">
    <w:abstractNumId w:val="1"/>
  </w:num>
  <w:num w:numId="5">
    <w:abstractNumId w:val="11"/>
  </w:num>
  <w:num w:numId="6">
    <w:abstractNumId w:val="9"/>
  </w:num>
  <w:num w:numId="7">
    <w:abstractNumId w:val="12"/>
  </w:num>
  <w:num w:numId="8">
    <w:abstractNumId w:val="4"/>
  </w:num>
  <w:num w:numId="9">
    <w:abstractNumId w:val="16"/>
  </w:num>
  <w:num w:numId="10">
    <w:abstractNumId w:val="7"/>
    <w:lvlOverride w:ilvl="0">
      <w:lvl w:ilvl="0">
        <w:numFmt w:val="bullet"/>
        <w:lvlText w:val=""/>
        <w:lvlJc w:val="left"/>
        <w:pPr>
          <w:tabs>
            <w:tab w:val="num" w:pos="720"/>
          </w:tabs>
          <w:ind w:left="720" w:hanging="360"/>
        </w:pPr>
        <w:rPr>
          <w:rFonts w:ascii="Symbol" w:hAnsi="Symbol" w:hint="default"/>
          <w:sz w:val="20"/>
        </w:rPr>
      </w:lvl>
    </w:lvlOverride>
  </w:num>
  <w:num w:numId="11">
    <w:abstractNumId w:val="3"/>
  </w:num>
  <w:num w:numId="12">
    <w:abstractNumId w:val="5"/>
  </w:num>
  <w:num w:numId="13">
    <w:abstractNumId w:val="13"/>
  </w:num>
  <w:num w:numId="14">
    <w:abstractNumId w:val="14"/>
  </w:num>
  <w:num w:numId="15">
    <w:abstractNumId w:val="15"/>
  </w:num>
  <w:num w:numId="16">
    <w:abstractNumId w:val="6"/>
  </w:num>
  <w:num w:numId="17">
    <w:abstractNumId w:val="10"/>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943"/>
    <w:rsid w:val="000360B5"/>
    <w:rsid w:val="00036CC6"/>
    <w:rsid w:val="000863FD"/>
    <w:rsid w:val="0018473C"/>
    <w:rsid w:val="001A46BA"/>
    <w:rsid w:val="001A4B94"/>
    <w:rsid w:val="001C54E4"/>
    <w:rsid w:val="0022571E"/>
    <w:rsid w:val="002535C5"/>
    <w:rsid w:val="002B1CDC"/>
    <w:rsid w:val="002E378F"/>
    <w:rsid w:val="003812AE"/>
    <w:rsid w:val="00395372"/>
    <w:rsid w:val="003E0404"/>
    <w:rsid w:val="003F756C"/>
    <w:rsid w:val="004022D7"/>
    <w:rsid w:val="00433F37"/>
    <w:rsid w:val="00493D67"/>
    <w:rsid w:val="004B7A72"/>
    <w:rsid w:val="004F12F1"/>
    <w:rsid w:val="00502DE3"/>
    <w:rsid w:val="00527012"/>
    <w:rsid w:val="005318F1"/>
    <w:rsid w:val="0053234F"/>
    <w:rsid w:val="005E2BAF"/>
    <w:rsid w:val="005F318B"/>
    <w:rsid w:val="006037DA"/>
    <w:rsid w:val="0066594A"/>
    <w:rsid w:val="00687FA0"/>
    <w:rsid w:val="006F2599"/>
    <w:rsid w:val="006F3D4C"/>
    <w:rsid w:val="0071347B"/>
    <w:rsid w:val="00782D2D"/>
    <w:rsid w:val="00793ECF"/>
    <w:rsid w:val="007F655C"/>
    <w:rsid w:val="007F77C9"/>
    <w:rsid w:val="008274A2"/>
    <w:rsid w:val="00841EE3"/>
    <w:rsid w:val="0085329B"/>
    <w:rsid w:val="008B5104"/>
    <w:rsid w:val="008C5297"/>
    <w:rsid w:val="008C7D84"/>
    <w:rsid w:val="008D61B1"/>
    <w:rsid w:val="008E15F0"/>
    <w:rsid w:val="008F2F01"/>
    <w:rsid w:val="00902B45"/>
    <w:rsid w:val="00905E18"/>
    <w:rsid w:val="009366D7"/>
    <w:rsid w:val="0094067C"/>
    <w:rsid w:val="00973743"/>
    <w:rsid w:val="00996711"/>
    <w:rsid w:val="00A6286A"/>
    <w:rsid w:val="00A91DD6"/>
    <w:rsid w:val="00AD5182"/>
    <w:rsid w:val="00AD7538"/>
    <w:rsid w:val="00B1231D"/>
    <w:rsid w:val="00B13501"/>
    <w:rsid w:val="00B23F10"/>
    <w:rsid w:val="00B32BBF"/>
    <w:rsid w:val="00B60512"/>
    <w:rsid w:val="00B67A70"/>
    <w:rsid w:val="00B90200"/>
    <w:rsid w:val="00BC0F28"/>
    <w:rsid w:val="00C949C9"/>
    <w:rsid w:val="00DC32B0"/>
    <w:rsid w:val="00DD0943"/>
    <w:rsid w:val="00E0422E"/>
    <w:rsid w:val="00EA5035"/>
    <w:rsid w:val="00EB50F1"/>
    <w:rsid w:val="00EC5F51"/>
    <w:rsid w:val="00EC764A"/>
    <w:rsid w:val="00F20D82"/>
    <w:rsid w:val="00F45F81"/>
    <w:rsid w:val="00F563A2"/>
    <w:rsid w:val="00F71F1A"/>
    <w:rsid w:val="00F81F16"/>
    <w:rsid w:val="00F86336"/>
    <w:rsid w:val="00FA2352"/>
    <w:rsid w:val="00FA2A7C"/>
    <w:rsid w:val="00FB7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DF9C147-9193-4834-A8A8-CF99ACEE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360"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E2B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4067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3812AE"/>
    <w:pPr>
      <w:spacing w:before="100" w:beforeAutospacing="1" w:after="100" w:afterAutospacing="1" w:line="240" w:lineRule="auto"/>
      <w:ind w:firstLine="0"/>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4B94"/>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styleId="a4">
    <w:name w:val="Strong"/>
    <w:basedOn w:val="a0"/>
    <w:uiPriority w:val="22"/>
    <w:qFormat/>
    <w:rsid w:val="001A4B94"/>
    <w:rPr>
      <w:b/>
      <w:bCs/>
    </w:rPr>
  </w:style>
  <w:style w:type="character" w:styleId="a5">
    <w:name w:val="Hyperlink"/>
    <w:basedOn w:val="a0"/>
    <w:uiPriority w:val="99"/>
    <w:unhideWhenUsed/>
    <w:rsid w:val="001A4B94"/>
    <w:rPr>
      <w:color w:val="0000FF"/>
      <w:u w:val="single"/>
    </w:rPr>
  </w:style>
  <w:style w:type="character" w:customStyle="1" w:styleId="30">
    <w:name w:val="Заголовок 3 Знак"/>
    <w:basedOn w:val="a0"/>
    <w:link w:val="3"/>
    <w:uiPriority w:val="9"/>
    <w:rsid w:val="003812AE"/>
    <w:rPr>
      <w:rFonts w:ascii="Times New Roman" w:eastAsia="Times New Roman" w:hAnsi="Times New Roman" w:cs="Times New Roman"/>
      <w:b/>
      <w:bCs/>
      <w:sz w:val="27"/>
      <w:szCs w:val="27"/>
      <w:lang w:eastAsia="ru-RU"/>
    </w:rPr>
  </w:style>
  <w:style w:type="character" w:customStyle="1" w:styleId="mw-headline">
    <w:name w:val="mw-headline"/>
    <w:basedOn w:val="a0"/>
    <w:rsid w:val="003812AE"/>
  </w:style>
  <w:style w:type="character" w:customStyle="1" w:styleId="mw-editsection">
    <w:name w:val="mw-editsection"/>
    <w:basedOn w:val="a0"/>
    <w:rsid w:val="003812AE"/>
  </w:style>
  <w:style w:type="character" w:customStyle="1" w:styleId="mw-editsection-bracket">
    <w:name w:val="mw-editsection-bracket"/>
    <w:basedOn w:val="a0"/>
    <w:rsid w:val="003812AE"/>
  </w:style>
  <w:style w:type="character" w:customStyle="1" w:styleId="mw-editsection-divider">
    <w:name w:val="mw-editsection-divider"/>
    <w:basedOn w:val="a0"/>
    <w:rsid w:val="003812AE"/>
  </w:style>
  <w:style w:type="paragraph" w:styleId="a6">
    <w:name w:val="header"/>
    <w:basedOn w:val="a"/>
    <w:link w:val="a7"/>
    <w:uiPriority w:val="99"/>
    <w:unhideWhenUsed/>
    <w:rsid w:val="002535C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535C5"/>
  </w:style>
  <w:style w:type="paragraph" w:styleId="a8">
    <w:name w:val="footer"/>
    <w:basedOn w:val="a"/>
    <w:link w:val="a9"/>
    <w:uiPriority w:val="99"/>
    <w:unhideWhenUsed/>
    <w:rsid w:val="002535C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535C5"/>
  </w:style>
  <w:style w:type="character" w:customStyle="1" w:styleId="10">
    <w:name w:val="Заголовок 1 Знак"/>
    <w:basedOn w:val="a0"/>
    <w:link w:val="1"/>
    <w:uiPriority w:val="9"/>
    <w:rsid w:val="005E2BAF"/>
    <w:rPr>
      <w:rFonts w:asciiTheme="majorHAnsi" w:eastAsiaTheme="majorEastAsia" w:hAnsiTheme="majorHAnsi" w:cstheme="majorBidi"/>
      <w:color w:val="2E74B5" w:themeColor="accent1" w:themeShade="BF"/>
      <w:sz w:val="32"/>
      <w:szCs w:val="32"/>
    </w:rPr>
  </w:style>
  <w:style w:type="character" w:customStyle="1" w:styleId="nobr">
    <w:name w:val="nobr"/>
    <w:basedOn w:val="a0"/>
    <w:rsid w:val="005E2BAF"/>
  </w:style>
  <w:style w:type="paragraph" w:styleId="aa">
    <w:name w:val="footnote text"/>
    <w:basedOn w:val="a"/>
    <w:link w:val="ab"/>
    <w:unhideWhenUsed/>
    <w:rsid w:val="00AD7538"/>
    <w:pPr>
      <w:spacing w:after="0" w:line="240" w:lineRule="auto"/>
    </w:pPr>
    <w:rPr>
      <w:sz w:val="20"/>
      <w:szCs w:val="20"/>
    </w:rPr>
  </w:style>
  <w:style w:type="character" w:customStyle="1" w:styleId="ab">
    <w:name w:val="Текст сноски Знак"/>
    <w:basedOn w:val="a0"/>
    <w:link w:val="aa"/>
    <w:rsid w:val="00AD7538"/>
    <w:rPr>
      <w:sz w:val="20"/>
      <w:szCs w:val="20"/>
    </w:rPr>
  </w:style>
  <w:style w:type="character" w:styleId="ac">
    <w:name w:val="footnote reference"/>
    <w:basedOn w:val="a0"/>
    <w:uiPriority w:val="99"/>
    <w:semiHidden/>
    <w:unhideWhenUsed/>
    <w:rsid w:val="00AD7538"/>
    <w:rPr>
      <w:vertAlign w:val="superscript"/>
    </w:rPr>
  </w:style>
  <w:style w:type="paragraph" w:styleId="ad">
    <w:name w:val="List Paragraph"/>
    <w:basedOn w:val="a"/>
    <w:uiPriority w:val="99"/>
    <w:qFormat/>
    <w:rsid w:val="00FA2A7C"/>
    <w:pPr>
      <w:ind w:left="720"/>
      <w:contextualSpacing/>
    </w:pPr>
  </w:style>
  <w:style w:type="character" w:customStyle="1" w:styleId="20">
    <w:name w:val="Заголовок 2 Знак"/>
    <w:basedOn w:val="a0"/>
    <w:link w:val="2"/>
    <w:uiPriority w:val="9"/>
    <w:rsid w:val="0094067C"/>
    <w:rPr>
      <w:rFonts w:asciiTheme="majorHAnsi" w:eastAsiaTheme="majorEastAsia" w:hAnsiTheme="majorHAnsi" w:cstheme="majorBidi"/>
      <w:b/>
      <w:bCs/>
      <w:color w:val="5B9BD5" w:themeColor="accent1"/>
      <w:sz w:val="26"/>
      <w:szCs w:val="26"/>
    </w:rPr>
  </w:style>
  <w:style w:type="paragraph" w:styleId="ae">
    <w:name w:val="TOC Heading"/>
    <w:basedOn w:val="1"/>
    <w:next w:val="a"/>
    <w:uiPriority w:val="39"/>
    <w:unhideWhenUsed/>
    <w:qFormat/>
    <w:rsid w:val="0094067C"/>
    <w:pPr>
      <w:spacing w:before="480" w:line="276" w:lineRule="auto"/>
      <w:ind w:firstLine="0"/>
      <w:outlineLvl w:val="9"/>
    </w:pPr>
    <w:rPr>
      <w:b/>
      <w:bCs/>
      <w:sz w:val="28"/>
      <w:szCs w:val="28"/>
      <w:lang w:eastAsia="ru-RU"/>
    </w:rPr>
  </w:style>
  <w:style w:type="paragraph" w:styleId="11">
    <w:name w:val="toc 1"/>
    <w:basedOn w:val="a"/>
    <w:next w:val="a"/>
    <w:autoRedefine/>
    <w:uiPriority w:val="39"/>
    <w:unhideWhenUsed/>
    <w:rsid w:val="0094067C"/>
    <w:pPr>
      <w:spacing w:after="100"/>
    </w:pPr>
  </w:style>
  <w:style w:type="paragraph" w:styleId="21">
    <w:name w:val="toc 2"/>
    <w:basedOn w:val="a"/>
    <w:next w:val="a"/>
    <w:autoRedefine/>
    <w:uiPriority w:val="39"/>
    <w:unhideWhenUsed/>
    <w:rsid w:val="0094067C"/>
    <w:pPr>
      <w:spacing w:after="100"/>
      <w:ind w:left="220"/>
    </w:pPr>
  </w:style>
  <w:style w:type="paragraph" w:styleId="af">
    <w:name w:val="Balloon Text"/>
    <w:basedOn w:val="a"/>
    <w:link w:val="af0"/>
    <w:uiPriority w:val="99"/>
    <w:semiHidden/>
    <w:unhideWhenUsed/>
    <w:rsid w:val="0094067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4067C"/>
    <w:rPr>
      <w:rFonts w:ascii="Tahoma" w:hAnsi="Tahoma" w:cs="Tahoma"/>
      <w:sz w:val="16"/>
      <w:szCs w:val="16"/>
    </w:rPr>
  </w:style>
  <w:style w:type="paragraph" w:styleId="af1">
    <w:name w:val="No Spacing"/>
    <w:link w:val="af2"/>
    <w:uiPriority w:val="1"/>
    <w:qFormat/>
    <w:rsid w:val="003F756C"/>
    <w:pPr>
      <w:spacing w:after="0" w:line="240" w:lineRule="auto"/>
      <w:ind w:firstLine="0"/>
    </w:pPr>
    <w:rPr>
      <w:rFonts w:eastAsiaTheme="minorEastAsia"/>
      <w:lang w:eastAsia="ru-RU"/>
    </w:rPr>
  </w:style>
  <w:style w:type="character" w:customStyle="1" w:styleId="af2">
    <w:name w:val="Без интервала Знак"/>
    <w:basedOn w:val="a0"/>
    <w:link w:val="af1"/>
    <w:uiPriority w:val="1"/>
    <w:rsid w:val="003F756C"/>
    <w:rPr>
      <w:rFonts w:eastAsiaTheme="minorEastAsia"/>
      <w:lang w:eastAsia="ru-RU"/>
    </w:rPr>
  </w:style>
  <w:style w:type="character" w:customStyle="1" w:styleId="footnotedescriptionChar">
    <w:name w:val="footnote description Char"/>
    <w:link w:val="footnotedescription"/>
    <w:locked/>
    <w:rsid w:val="00902B45"/>
    <w:rPr>
      <w:rFonts w:ascii="Arial" w:eastAsia="Arial" w:hAnsi="Arial" w:cs="Arial"/>
      <w:color w:val="000000"/>
      <w:sz w:val="15"/>
    </w:rPr>
  </w:style>
  <w:style w:type="paragraph" w:customStyle="1" w:styleId="footnotedescription">
    <w:name w:val="footnote description"/>
    <w:next w:val="a"/>
    <w:link w:val="footnotedescriptionChar"/>
    <w:rsid w:val="00902B45"/>
    <w:pPr>
      <w:spacing w:after="0" w:line="256" w:lineRule="auto"/>
      <w:ind w:firstLine="144"/>
      <w:jc w:val="both"/>
    </w:pPr>
    <w:rPr>
      <w:rFonts w:ascii="Arial" w:eastAsia="Arial" w:hAnsi="Arial" w:cs="Arial"/>
      <w:color w:val="000000"/>
      <w:sz w:val="15"/>
    </w:rPr>
  </w:style>
  <w:style w:type="character" w:customStyle="1" w:styleId="footnotemark">
    <w:name w:val="footnote mark"/>
    <w:rsid w:val="00841EE3"/>
    <w:rPr>
      <w:rFonts w:ascii="Arial" w:eastAsia="Arial" w:hAnsi="Arial" w:cs="Arial" w:hint="default"/>
      <w:color w:val="000000"/>
      <w:sz w:val="15"/>
      <w:vertAlign w:val="superscript"/>
    </w:rPr>
  </w:style>
  <w:style w:type="paragraph" w:styleId="z-">
    <w:name w:val="HTML Top of Form"/>
    <w:basedOn w:val="a"/>
    <w:next w:val="a"/>
    <w:link w:val="z-0"/>
    <w:hidden/>
    <w:uiPriority w:val="99"/>
    <w:semiHidden/>
    <w:unhideWhenUsed/>
    <w:rsid w:val="008D61B1"/>
    <w:pPr>
      <w:pBdr>
        <w:bottom w:val="single" w:sz="6" w:space="1" w:color="auto"/>
      </w:pBdr>
      <w:spacing w:after="0" w:line="240" w:lineRule="auto"/>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D61B1"/>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82797">
      <w:bodyDiv w:val="1"/>
      <w:marLeft w:val="0"/>
      <w:marRight w:val="0"/>
      <w:marTop w:val="0"/>
      <w:marBottom w:val="0"/>
      <w:divBdr>
        <w:top w:val="none" w:sz="0" w:space="0" w:color="auto"/>
        <w:left w:val="none" w:sz="0" w:space="0" w:color="auto"/>
        <w:bottom w:val="none" w:sz="0" w:space="0" w:color="auto"/>
        <w:right w:val="none" w:sz="0" w:space="0" w:color="auto"/>
      </w:divBdr>
    </w:div>
    <w:div w:id="204290526">
      <w:bodyDiv w:val="1"/>
      <w:marLeft w:val="0"/>
      <w:marRight w:val="0"/>
      <w:marTop w:val="0"/>
      <w:marBottom w:val="0"/>
      <w:divBdr>
        <w:top w:val="none" w:sz="0" w:space="0" w:color="auto"/>
        <w:left w:val="none" w:sz="0" w:space="0" w:color="auto"/>
        <w:bottom w:val="none" w:sz="0" w:space="0" w:color="auto"/>
        <w:right w:val="none" w:sz="0" w:space="0" w:color="auto"/>
      </w:divBdr>
      <w:divsChild>
        <w:div w:id="1826702995">
          <w:marLeft w:val="0"/>
          <w:marRight w:val="0"/>
          <w:marTop w:val="120"/>
          <w:marBottom w:val="0"/>
          <w:divBdr>
            <w:top w:val="none" w:sz="0" w:space="0" w:color="auto"/>
            <w:left w:val="none" w:sz="0" w:space="0" w:color="auto"/>
            <w:bottom w:val="none" w:sz="0" w:space="0" w:color="auto"/>
            <w:right w:val="none" w:sz="0" w:space="0" w:color="auto"/>
          </w:divBdr>
        </w:div>
      </w:divsChild>
    </w:div>
    <w:div w:id="245455118">
      <w:bodyDiv w:val="1"/>
      <w:marLeft w:val="0"/>
      <w:marRight w:val="0"/>
      <w:marTop w:val="0"/>
      <w:marBottom w:val="0"/>
      <w:divBdr>
        <w:top w:val="none" w:sz="0" w:space="0" w:color="auto"/>
        <w:left w:val="none" w:sz="0" w:space="0" w:color="auto"/>
        <w:bottom w:val="none" w:sz="0" w:space="0" w:color="auto"/>
        <w:right w:val="none" w:sz="0" w:space="0" w:color="auto"/>
      </w:divBdr>
    </w:div>
    <w:div w:id="261378331">
      <w:bodyDiv w:val="1"/>
      <w:marLeft w:val="0"/>
      <w:marRight w:val="0"/>
      <w:marTop w:val="0"/>
      <w:marBottom w:val="0"/>
      <w:divBdr>
        <w:top w:val="none" w:sz="0" w:space="0" w:color="auto"/>
        <w:left w:val="none" w:sz="0" w:space="0" w:color="auto"/>
        <w:bottom w:val="none" w:sz="0" w:space="0" w:color="auto"/>
        <w:right w:val="none" w:sz="0" w:space="0" w:color="auto"/>
      </w:divBdr>
    </w:div>
    <w:div w:id="282735949">
      <w:bodyDiv w:val="1"/>
      <w:marLeft w:val="0"/>
      <w:marRight w:val="0"/>
      <w:marTop w:val="0"/>
      <w:marBottom w:val="0"/>
      <w:divBdr>
        <w:top w:val="none" w:sz="0" w:space="0" w:color="auto"/>
        <w:left w:val="none" w:sz="0" w:space="0" w:color="auto"/>
        <w:bottom w:val="none" w:sz="0" w:space="0" w:color="auto"/>
        <w:right w:val="none" w:sz="0" w:space="0" w:color="auto"/>
      </w:divBdr>
    </w:div>
    <w:div w:id="304243315">
      <w:bodyDiv w:val="1"/>
      <w:marLeft w:val="0"/>
      <w:marRight w:val="0"/>
      <w:marTop w:val="0"/>
      <w:marBottom w:val="0"/>
      <w:divBdr>
        <w:top w:val="none" w:sz="0" w:space="0" w:color="auto"/>
        <w:left w:val="none" w:sz="0" w:space="0" w:color="auto"/>
        <w:bottom w:val="none" w:sz="0" w:space="0" w:color="auto"/>
        <w:right w:val="none" w:sz="0" w:space="0" w:color="auto"/>
      </w:divBdr>
    </w:div>
    <w:div w:id="346182065">
      <w:bodyDiv w:val="1"/>
      <w:marLeft w:val="0"/>
      <w:marRight w:val="0"/>
      <w:marTop w:val="0"/>
      <w:marBottom w:val="0"/>
      <w:divBdr>
        <w:top w:val="none" w:sz="0" w:space="0" w:color="auto"/>
        <w:left w:val="none" w:sz="0" w:space="0" w:color="auto"/>
        <w:bottom w:val="none" w:sz="0" w:space="0" w:color="auto"/>
        <w:right w:val="none" w:sz="0" w:space="0" w:color="auto"/>
      </w:divBdr>
    </w:div>
    <w:div w:id="376395314">
      <w:bodyDiv w:val="1"/>
      <w:marLeft w:val="0"/>
      <w:marRight w:val="0"/>
      <w:marTop w:val="0"/>
      <w:marBottom w:val="0"/>
      <w:divBdr>
        <w:top w:val="none" w:sz="0" w:space="0" w:color="auto"/>
        <w:left w:val="none" w:sz="0" w:space="0" w:color="auto"/>
        <w:bottom w:val="none" w:sz="0" w:space="0" w:color="auto"/>
        <w:right w:val="none" w:sz="0" w:space="0" w:color="auto"/>
      </w:divBdr>
    </w:div>
    <w:div w:id="416755326">
      <w:bodyDiv w:val="1"/>
      <w:marLeft w:val="0"/>
      <w:marRight w:val="0"/>
      <w:marTop w:val="0"/>
      <w:marBottom w:val="0"/>
      <w:divBdr>
        <w:top w:val="none" w:sz="0" w:space="0" w:color="auto"/>
        <w:left w:val="none" w:sz="0" w:space="0" w:color="auto"/>
        <w:bottom w:val="none" w:sz="0" w:space="0" w:color="auto"/>
        <w:right w:val="none" w:sz="0" w:space="0" w:color="auto"/>
      </w:divBdr>
    </w:div>
    <w:div w:id="500320077">
      <w:bodyDiv w:val="1"/>
      <w:marLeft w:val="0"/>
      <w:marRight w:val="0"/>
      <w:marTop w:val="0"/>
      <w:marBottom w:val="0"/>
      <w:divBdr>
        <w:top w:val="none" w:sz="0" w:space="0" w:color="auto"/>
        <w:left w:val="none" w:sz="0" w:space="0" w:color="auto"/>
        <w:bottom w:val="none" w:sz="0" w:space="0" w:color="auto"/>
        <w:right w:val="none" w:sz="0" w:space="0" w:color="auto"/>
      </w:divBdr>
    </w:div>
    <w:div w:id="662901706">
      <w:bodyDiv w:val="1"/>
      <w:marLeft w:val="0"/>
      <w:marRight w:val="0"/>
      <w:marTop w:val="0"/>
      <w:marBottom w:val="0"/>
      <w:divBdr>
        <w:top w:val="none" w:sz="0" w:space="0" w:color="auto"/>
        <w:left w:val="none" w:sz="0" w:space="0" w:color="auto"/>
        <w:bottom w:val="none" w:sz="0" w:space="0" w:color="auto"/>
        <w:right w:val="none" w:sz="0" w:space="0" w:color="auto"/>
      </w:divBdr>
    </w:div>
    <w:div w:id="686977881">
      <w:bodyDiv w:val="1"/>
      <w:marLeft w:val="0"/>
      <w:marRight w:val="0"/>
      <w:marTop w:val="0"/>
      <w:marBottom w:val="0"/>
      <w:divBdr>
        <w:top w:val="none" w:sz="0" w:space="0" w:color="auto"/>
        <w:left w:val="none" w:sz="0" w:space="0" w:color="auto"/>
        <w:bottom w:val="none" w:sz="0" w:space="0" w:color="auto"/>
        <w:right w:val="none" w:sz="0" w:space="0" w:color="auto"/>
      </w:divBdr>
    </w:div>
    <w:div w:id="721442705">
      <w:bodyDiv w:val="1"/>
      <w:marLeft w:val="0"/>
      <w:marRight w:val="0"/>
      <w:marTop w:val="0"/>
      <w:marBottom w:val="0"/>
      <w:divBdr>
        <w:top w:val="none" w:sz="0" w:space="0" w:color="auto"/>
        <w:left w:val="none" w:sz="0" w:space="0" w:color="auto"/>
        <w:bottom w:val="none" w:sz="0" w:space="0" w:color="auto"/>
        <w:right w:val="none" w:sz="0" w:space="0" w:color="auto"/>
      </w:divBdr>
      <w:divsChild>
        <w:div w:id="277369633">
          <w:marLeft w:val="0"/>
          <w:marRight w:val="0"/>
          <w:marTop w:val="120"/>
          <w:marBottom w:val="0"/>
          <w:divBdr>
            <w:top w:val="none" w:sz="0" w:space="0" w:color="auto"/>
            <w:left w:val="none" w:sz="0" w:space="0" w:color="auto"/>
            <w:bottom w:val="none" w:sz="0" w:space="0" w:color="auto"/>
            <w:right w:val="none" w:sz="0" w:space="0" w:color="auto"/>
          </w:divBdr>
        </w:div>
      </w:divsChild>
    </w:div>
    <w:div w:id="788939239">
      <w:bodyDiv w:val="1"/>
      <w:marLeft w:val="0"/>
      <w:marRight w:val="0"/>
      <w:marTop w:val="0"/>
      <w:marBottom w:val="0"/>
      <w:divBdr>
        <w:top w:val="none" w:sz="0" w:space="0" w:color="auto"/>
        <w:left w:val="none" w:sz="0" w:space="0" w:color="auto"/>
        <w:bottom w:val="none" w:sz="0" w:space="0" w:color="auto"/>
        <w:right w:val="none" w:sz="0" w:space="0" w:color="auto"/>
      </w:divBdr>
    </w:div>
    <w:div w:id="802818422">
      <w:bodyDiv w:val="1"/>
      <w:marLeft w:val="0"/>
      <w:marRight w:val="0"/>
      <w:marTop w:val="0"/>
      <w:marBottom w:val="0"/>
      <w:divBdr>
        <w:top w:val="none" w:sz="0" w:space="0" w:color="auto"/>
        <w:left w:val="none" w:sz="0" w:space="0" w:color="auto"/>
        <w:bottom w:val="none" w:sz="0" w:space="0" w:color="auto"/>
        <w:right w:val="none" w:sz="0" w:space="0" w:color="auto"/>
      </w:divBdr>
      <w:divsChild>
        <w:div w:id="1377393237">
          <w:marLeft w:val="0"/>
          <w:marRight w:val="0"/>
          <w:marTop w:val="0"/>
          <w:marBottom w:val="0"/>
          <w:divBdr>
            <w:top w:val="none" w:sz="0" w:space="0" w:color="auto"/>
            <w:left w:val="none" w:sz="0" w:space="0" w:color="auto"/>
            <w:bottom w:val="none" w:sz="0" w:space="0" w:color="auto"/>
            <w:right w:val="none" w:sz="0" w:space="0" w:color="auto"/>
          </w:divBdr>
        </w:div>
        <w:div w:id="579363998">
          <w:marLeft w:val="-225"/>
          <w:marRight w:val="-225"/>
          <w:marTop w:val="600"/>
          <w:marBottom w:val="0"/>
          <w:divBdr>
            <w:top w:val="none" w:sz="0" w:space="0" w:color="auto"/>
            <w:left w:val="none" w:sz="0" w:space="0" w:color="auto"/>
            <w:bottom w:val="none" w:sz="0" w:space="0" w:color="auto"/>
            <w:right w:val="none" w:sz="0" w:space="0" w:color="auto"/>
          </w:divBdr>
          <w:divsChild>
            <w:div w:id="2027781073">
              <w:marLeft w:val="0"/>
              <w:marRight w:val="0"/>
              <w:marTop w:val="0"/>
              <w:marBottom w:val="0"/>
              <w:divBdr>
                <w:top w:val="none" w:sz="0" w:space="0" w:color="auto"/>
                <w:left w:val="none" w:sz="0" w:space="0" w:color="auto"/>
                <w:bottom w:val="none" w:sz="0" w:space="0" w:color="auto"/>
                <w:right w:val="none" w:sz="0" w:space="0" w:color="auto"/>
              </w:divBdr>
              <w:divsChild>
                <w:div w:id="1425955626">
                  <w:marLeft w:val="0"/>
                  <w:marRight w:val="0"/>
                  <w:marTop w:val="0"/>
                  <w:marBottom w:val="0"/>
                  <w:divBdr>
                    <w:top w:val="none" w:sz="0" w:space="0" w:color="auto"/>
                    <w:left w:val="none" w:sz="0" w:space="0" w:color="auto"/>
                    <w:bottom w:val="none" w:sz="0" w:space="0" w:color="auto"/>
                    <w:right w:val="none" w:sz="0" w:space="0" w:color="auto"/>
                  </w:divBdr>
                  <w:divsChild>
                    <w:div w:id="317272883">
                      <w:marLeft w:val="0"/>
                      <w:marRight w:val="0"/>
                      <w:marTop w:val="0"/>
                      <w:marBottom w:val="0"/>
                      <w:divBdr>
                        <w:top w:val="none" w:sz="0" w:space="0" w:color="auto"/>
                        <w:left w:val="none" w:sz="0" w:space="0" w:color="auto"/>
                        <w:bottom w:val="none" w:sz="0" w:space="0" w:color="auto"/>
                        <w:right w:val="none" w:sz="0" w:space="0" w:color="auto"/>
                      </w:divBdr>
                      <w:divsChild>
                        <w:div w:id="2854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737878">
      <w:bodyDiv w:val="1"/>
      <w:marLeft w:val="0"/>
      <w:marRight w:val="0"/>
      <w:marTop w:val="0"/>
      <w:marBottom w:val="0"/>
      <w:divBdr>
        <w:top w:val="none" w:sz="0" w:space="0" w:color="auto"/>
        <w:left w:val="none" w:sz="0" w:space="0" w:color="auto"/>
        <w:bottom w:val="none" w:sz="0" w:space="0" w:color="auto"/>
        <w:right w:val="none" w:sz="0" w:space="0" w:color="auto"/>
      </w:divBdr>
    </w:div>
    <w:div w:id="811991673">
      <w:bodyDiv w:val="1"/>
      <w:marLeft w:val="0"/>
      <w:marRight w:val="0"/>
      <w:marTop w:val="0"/>
      <w:marBottom w:val="0"/>
      <w:divBdr>
        <w:top w:val="none" w:sz="0" w:space="0" w:color="auto"/>
        <w:left w:val="none" w:sz="0" w:space="0" w:color="auto"/>
        <w:bottom w:val="none" w:sz="0" w:space="0" w:color="auto"/>
        <w:right w:val="none" w:sz="0" w:space="0" w:color="auto"/>
      </w:divBdr>
    </w:div>
    <w:div w:id="872303823">
      <w:bodyDiv w:val="1"/>
      <w:marLeft w:val="0"/>
      <w:marRight w:val="0"/>
      <w:marTop w:val="0"/>
      <w:marBottom w:val="0"/>
      <w:divBdr>
        <w:top w:val="none" w:sz="0" w:space="0" w:color="auto"/>
        <w:left w:val="none" w:sz="0" w:space="0" w:color="auto"/>
        <w:bottom w:val="none" w:sz="0" w:space="0" w:color="auto"/>
        <w:right w:val="none" w:sz="0" w:space="0" w:color="auto"/>
      </w:divBdr>
    </w:div>
    <w:div w:id="920873961">
      <w:bodyDiv w:val="1"/>
      <w:marLeft w:val="0"/>
      <w:marRight w:val="0"/>
      <w:marTop w:val="0"/>
      <w:marBottom w:val="0"/>
      <w:divBdr>
        <w:top w:val="none" w:sz="0" w:space="0" w:color="auto"/>
        <w:left w:val="none" w:sz="0" w:space="0" w:color="auto"/>
        <w:bottom w:val="none" w:sz="0" w:space="0" w:color="auto"/>
        <w:right w:val="none" w:sz="0" w:space="0" w:color="auto"/>
      </w:divBdr>
      <w:divsChild>
        <w:div w:id="1068763832">
          <w:blockQuote w:val="1"/>
          <w:marLeft w:val="-1050"/>
          <w:marRight w:val="0"/>
          <w:marTop w:val="525"/>
          <w:marBottom w:val="525"/>
          <w:divBdr>
            <w:top w:val="none" w:sz="0" w:space="15" w:color="5A80B1"/>
            <w:left w:val="none" w:sz="0" w:space="0" w:color="auto"/>
            <w:bottom w:val="none" w:sz="0" w:space="15" w:color="5A80B1"/>
            <w:right w:val="none" w:sz="0" w:space="23" w:color="5A80B1"/>
          </w:divBdr>
        </w:div>
      </w:divsChild>
    </w:div>
    <w:div w:id="930552133">
      <w:bodyDiv w:val="1"/>
      <w:marLeft w:val="0"/>
      <w:marRight w:val="0"/>
      <w:marTop w:val="0"/>
      <w:marBottom w:val="0"/>
      <w:divBdr>
        <w:top w:val="none" w:sz="0" w:space="0" w:color="auto"/>
        <w:left w:val="none" w:sz="0" w:space="0" w:color="auto"/>
        <w:bottom w:val="none" w:sz="0" w:space="0" w:color="auto"/>
        <w:right w:val="none" w:sz="0" w:space="0" w:color="auto"/>
      </w:divBdr>
    </w:div>
    <w:div w:id="937713916">
      <w:bodyDiv w:val="1"/>
      <w:marLeft w:val="0"/>
      <w:marRight w:val="0"/>
      <w:marTop w:val="0"/>
      <w:marBottom w:val="0"/>
      <w:divBdr>
        <w:top w:val="none" w:sz="0" w:space="0" w:color="auto"/>
        <w:left w:val="none" w:sz="0" w:space="0" w:color="auto"/>
        <w:bottom w:val="none" w:sz="0" w:space="0" w:color="auto"/>
        <w:right w:val="none" w:sz="0" w:space="0" w:color="auto"/>
      </w:divBdr>
    </w:div>
    <w:div w:id="945428827">
      <w:bodyDiv w:val="1"/>
      <w:marLeft w:val="0"/>
      <w:marRight w:val="0"/>
      <w:marTop w:val="0"/>
      <w:marBottom w:val="0"/>
      <w:divBdr>
        <w:top w:val="none" w:sz="0" w:space="0" w:color="auto"/>
        <w:left w:val="none" w:sz="0" w:space="0" w:color="auto"/>
        <w:bottom w:val="none" w:sz="0" w:space="0" w:color="auto"/>
        <w:right w:val="none" w:sz="0" w:space="0" w:color="auto"/>
      </w:divBdr>
    </w:div>
    <w:div w:id="961617860">
      <w:bodyDiv w:val="1"/>
      <w:marLeft w:val="0"/>
      <w:marRight w:val="0"/>
      <w:marTop w:val="0"/>
      <w:marBottom w:val="0"/>
      <w:divBdr>
        <w:top w:val="none" w:sz="0" w:space="0" w:color="auto"/>
        <w:left w:val="none" w:sz="0" w:space="0" w:color="auto"/>
        <w:bottom w:val="none" w:sz="0" w:space="0" w:color="auto"/>
        <w:right w:val="none" w:sz="0" w:space="0" w:color="auto"/>
      </w:divBdr>
    </w:div>
    <w:div w:id="986128482">
      <w:bodyDiv w:val="1"/>
      <w:marLeft w:val="0"/>
      <w:marRight w:val="0"/>
      <w:marTop w:val="0"/>
      <w:marBottom w:val="0"/>
      <w:divBdr>
        <w:top w:val="none" w:sz="0" w:space="0" w:color="auto"/>
        <w:left w:val="none" w:sz="0" w:space="0" w:color="auto"/>
        <w:bottom w:val="none" w:sz="0" w:space="0" w:color="auto"/>
        <w:right w:val="none" w:sz="0" w:space="0" w:color="auto"/>
      </w:divBdr>
    </w:div>
    <w:div w:id="1038624220">
      <w:bodyDiv w:val="1"/>
      <w:marLeft w:val="0"/>
      <w:marRight w:val="0"/>
      <w:marTop w:val="0"/>
      <w:marBottom w:val="0"/>
      <w:divBdr>
        <w:top w:val="none" w:sz="0" w:space="0" w:color="auto"/>
        <w:left w:val="none" w:sz="0" w:space="0" w:color="auto"/>
        <w:bottom w:val="none" w:sz="0" w:space="0" w:color="auto"/>
        <w:right w:val="none" w:sz="0" w:space="0" w:color="auto"/>
      </w:divBdr>
    </w:div>
    <w:div w:id="1096514121">
      <w:bodyDiv w:val="1"/>
      <w:marLeft w:val="0"/>
      <w:marRight w:val="0"/>
      <w:marTop w:val="0"/>
      <w:marBottom w:val="0"/>
      <w:divBdr>
        <w:top w:val="none" w:sz="0" w:space="0" w:color="auto"/>
        <w:left w:val="none" w:sz="0" w:space="0" w:color="auto"/>
        <w:bottom w:val="none" w:sz="0" w:space="0" w:color="auto"/>
        <w:right w:val="none" w:sz="0" w:space="0" w:color="auto"/>
      </w:divBdr>
    </w:div>
    <w:div w:id="1113400922">
      <w:bodyDiv w:val="1"/>
      <w:marLeft w:val="0"/>
      <w:marRight w:val="0"/>
      <w:marTop w:val="0"/>
      <w:marBottom w:val="0"/>
      <w:divBdr>
        <w:top w:val="none" w:sz="0" w:space="0" w:color="auto"/>
        <w:left w:val="none" w:sz="0" w:space="0" w:color="auto"/>
        <w:bottom w:val="none" w:sz="0" w:space="0" w:color="auto"/>
        <w:right w:val="none" w:sz="0" w:space="0" w:color="auto"/>
      </w:divBdr>
    </w:div>
    <w:div w:id="1289320645">
      <w:bodyDiv w:val="1"/>
      <w:marLeft w:val="0"/>
      <w:marRight w:val="0"/>
      <w:marTop w:val="0"/>
      <w:marBottom w:val="0"/>
      <w:divBdr>
        <w:top w:val="none" w:sz="0" w:space="0" w:color="auto"/>
        <w:left w:val="none" w:sz="0" w:space="0" w:color="auto"/>
        <w:bottom w:val="none" w:sz="0" w:space="0" w:color="auto"/>
        <w:right w:val="none" w:sz="0" w:space="0" w:color="auto"/>
      </w:divBdr>
    </w:div>
    <w:div w:id="1307007404">
      <w:bodyDiv w:val="1"/>
      <w:marLeft w:val="0"/>
      <w:marRight w:val="0"/>
      <w:marTop w:val="0"/>
      <w:marBottom w:val="0"/>
      <w:divBdr>
        <w:top w:val="none" w:sz="0" w:space="0" w:color="auto"/>
        <w:left w:val="none" w:sz="0" w:space="0" w:color="auto"/>
        <w:bottom w:val="none" w:sz="0" w:space="0" w:color="auto"/>
        <w:right w:val="none" w:sz="0" w:space="0" w:color="auto"/>
      </w:divBdr>
    </w:div>
    <w:div w:id="1307540999">
      <w:bodyDiv w:val="1"/>
      <w:marLeft w:val="0"/>
      <w:marRight w:val="0"/>
      <w:marTop w:val="0"/>
      <w:marBottom w:val="0"/>
      <w:divBdr>
        <w:top w:val="none" w:sz="0" w:space="0" w:color="auto"/>
        <w:left w:val="none" w:sz="0" w:space="0" w:color="auto"/>
        <w:bottom w:val="none" w:sz="0" w:space="0" w:color="auto"/>
        <w:right w:val="none" w:sz="0" w:space="0" w:color="auto"/>
      </w:divBdr>
    </w:div>
    <w:div w:id="1341810938">
      <w:bodyDiv w:val="1"/>
      <w:marLeft w:val="0"/>
      <w:marRight w:val="0"/>
      <w:marTop w:val="0"/>
      <w:marBottom w:val="0"/>
      <w:divBdr>
        <w:top w:val="none" w:sz="0" w:space="0" w:color="auto"/>
        <w:left w:val="none" w:sz="0" w:space="0" w:color="auto"/>
        <w:bottom w:val="none" w:sz="0" w:space="0" w:color="auto"/>
        <w:right w:val="none" w:sz="0" w:space="0" w:color="auto"/>
      </w:divBdr>
    </w:div>
    <w:div w:id="1387603573">
      <w:bodyDiv w:val="1"/>
      <w:marLeft w:val="0"/>
      <w:marRight w:val="0"/>
      <w:marTop w:val="0"/>
      <w:marBottom w:val="0"/>
      <w:divBdr>
        <w:top w:val="none" w:sz="0" w:space="0" w:color="auto"/>
        <w:left w:val="none" w:sz="0" w:space="0" w:color="auto"/>
        <w:bottom w:val="none" w:sz="0" w:space="0" w:color="auto"/>
        <w:right w:val="none" w:sz="0" w:space="0" w:color="auto"/>
      </w:divBdr>
      <w:divsChild>
        <w:div w:id="1108428386">
          <w:blockQuote w:val="1"/>
          <w:marLeft w:val="-1050"/>
          <w:marRight w:val="0"/>
          <w:marTop w:val="525"/>
          <w:marBottom w:val="525"/>
          <w:divBdr>
            <w:top w:val="none" w:sz="0" w:space="15" w:color="5A80B1"/>
            <w:left w:val="none" w:sz="0" w:space="0" w:color="auto"/>
            <w:bottom w:val="none" w:sz="0" w:space="15" w:color="5A80B1"/>
            <w:right w:val="none" w:sz="0" w:space="23" w:color="5A80B1"/>
          </w:divBdr>
        </w:div>
      </w:divsChild>
    </w:div>
    <w:div w:id="1434668389">
      <w:bodyDiv w:val="1"/>
      <w:marLeft w:val="0"/>
      <w:marRight w:val="0"/>
      <w:marTop w:val="0"/>
      <w:marBottom w:val="0"/>
      <w:divBdr>
        <w:top w:val="none" w:sz="0" w:space="0" w:color="auto"/>
        <w:left w:val="none" w:sz="0" w:space="0" w:color="auto"/>
        <w:bottom w:val="none" w:sz="0" w:space="0" w:color="auto"/>
        <w:right w:val="none" w:sz="0" w:space="0" w:color="auto"/>
      </w:divBdr>
    </w:div>
    <w:div w:id="1481533453">
      <w:bodyDiv w:val="1"/>
      <w:marLeft w:val="0"/>
      <w:marRight w:val="0"/>
      <w:marTop w:val="0"/>
      <w:marBottom w:val="0"/>
      <w:divBdr>
        <w:top w:val="none" w:sz="0" w:space="0" w:color="auto"/>
        <w:left w:val="none" w:sz="0" w:space="0" w:color="auto"/>
        <w:bottom w:val="none" w:sz="0" w:space="0" w:color="auto"/>
        <w:right w:val="none" w:sz="0" w:space="0" w:color="auto"/>
      </w:divBdr>
    </w:div>
    <w:div w:id="1523739504">
      <w:bodyDiv w:val="1"/>
      <w:marLeft w:val="0"/>
      <w:marRight w:val="0"/>
      <w:marTop w:val="0"/>
      <w:marBottom w:val="0"/>
      <w:divBdr>
        <w:top w:val="none" w:sz="0" w:space="0" w:color="auto"/>
        <w:left w:val="none" w:sz="0" w:space="0" w:color="auto"/>
        <w:bottom w:val="none" w:sz="0" w:space="0" w:color="auto"/>
        <w:right w:val="none" w:sz="0" w:space="0" w:color="auto"/>
      </w:divBdr>
    </w:div>
    <w:div w:id="1545672684">
      <w:bodyDiv w:val="1"/>
      <w:marLeft w:val="0"/>
      <w:marRight w:val="0"/>
      <w:marTop w:val="0"/>
      <w:marBottom w:val="0"/>
      <w:divBdr>
        <w:top w:val="none" w:sz="0" w:space="0" w:color="auto"/>
        <w:left w:val="none" w:sz="0" w:space="0" w:color="auto"/>
        <w:bottom w:val="none" w:sz="0" w:space="0" w:color="auto"/>
        <w:right w:val="none" w:sz="0" w:space="0" w:color="auto"/>
      </w:divBdr>
      <w:divsChild>
        <w:div w:id="1689986220">
          <w:marLeft w:val="0"/>
          <w:marRight w:val="0"/>
          <w:marTop w:val="120"/>
          <w:marBottom w:val="120"/>
          <w:divBdr>
            <w:top w:val="none" w:sz="0" w:space="0" w:color="auto"/>
            <w:left w:val="none" w:sz="0" w:space="0" w:color="auto"/>
            <w:bottom w:val="none" w:sz="0" w:space="0" w:color="auto"/>
            <w:right w:val="none" w:sz="0" w:space="0" w:color="auto"/>
          </w:divBdr>
          <w:divsChild>
            <w:div w:id="1491368901">
              <w:marLeft w:val="0"/>
              <w:marRight w:val="0"/>
              <w:marTop w:val="375"/>
              <w:marBottom w:val="375"/>
              <w:divBdr>
                <w:top w:val="dashed" w:sz="12" w:space="15" w:color="CCCCCC"/>
                <w:left w:val="dashed" w:sz="12" w:space="0" w:color="CCCCCC"/>
                <w:bottom w:val="dashed" w:sz="12" w:space="15" w:color="CCCCCC"/>
                <w:right w:val="dashed" w:sz="12" w:space="0" w:color="CCCCCC"/>
              </w:divBdr>
              <w:divsChild>
                <w:div w:id="547376183">
                  <w:marLeft w:val="0"/>
                  <w:marRight w:val="0"/>
                  <w:marTop w:val="0"/>
                  <w:marBottom w:val="0"/>
                  <w:divBdr>
                    <w:top w:val="none" w:sz="0" w:space="0" w:color="auto"/>
                    <w:left w:val="none" w:sz="0" w:space="0" w:color="auto"/>
                    <w:bottom w:val="none" w:sz="0" w:space="0" w:color="auto"/>
                    <w:right w:val="none" w:sz="0" w:space="0" w:color="auto"/>
                  </w:divBdr>
                  <w:divsChild>
                    <w:div w:id="1767001971">
                      <w:marLeft w:val="0"/>
                      <w:marRight w:val="0"/>
                      <w:marTop w:val="0"/>
                      <w:marBottom w:val="0"/>
                      <w:divBdr>
                        <w:top w:val="none" w:sz="0" w:space="0" w:color="auto"/>
                        <w:left w:val="none" w:sz="0" w:space="0" w:color="auto"/>
                        <w:bottom w:val="none" w:sz="0" w:space="0" w:color="auto"/>
                        <w:right w:val="none" w:sz="0" w:space="0" w:color="auto"/>
                      </w:divBdr>
                    </w:div>
                  </w:divsChild>
                </w:div>
                <w:div w:id="165174150">
                  <w:marLeft w:val="0"/>
                  <w:marRight w:val="525"/>
                  <w:marTop w:val="0"/>
                  <w:marBottom w:val="0"/>
                  <w:divBdr>
                    <w:top w:val="none" w:sz="0" w:space="0" w:color="auto"/>
                    <w:left w:val="none" w:sz="0" w:space="0" w:color="auto"/>
                    <w:bottom w:val="none" w:sz="0" w:space="0" w:color="auto"/>
                    <w:right w:val="none" w:sz="0" w:space="0" w:color="auto"/>
                  </w:divBdr>
                </w:div>
                <w:div w:id="94295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330948">
      <w:bodyDiv w:val="1"/>
      <w:marLeft w:val="0"/>
      <w:marRight w:val="0"/>
      <w:marTop w:val="0"/>
      <w:marBottom w:val="0"/>
      <w:divBdr>
        <w:top w:val="none" w:sz="0" w:space="0" w:color="auto"/>
        <w:left w:val="none" w:sz="0" w:space="0" w:color="auto"/>
        <w:bottom w:val="none" w:sz="0" w:space="0" w:color="auto"/>
        <w:right w:val="none" w:sz="0" w:space="0" w:color="auto"/>
      </w:divBdr>
      <w:divsChild>
        <w:div w:id="204683534">
          <w:marLeft w:val="0"/>
          <w:marRight w:val="0"/>
          <w:marTop w:val="120"/>
          <w:marBottom w:val="0"/>
          <w:divBdr>
            <w:top w:val="none" w:sz="0" w:space="0" w:color="auto"/>
            <w:left w:val="none" w:sz="0" w:space="0" w:color="auto"/>
            <w:bottom w:val="none" w:sz="0" w:space="0" w:color="auto"/>
            <w:right w:val="none" w:sz="0" w:space="0" w:color="auto"/>
          </w:divBdr>
        </w:div>
      </w:divsChild>
    </w:div>
    <w:div w:id="1589925810">
      <w:bodyDiv w:val="1"/>
      <w:marLeft w:val="0"/>
      <w:marRight w:val="0"/>
      <w:marTop w:val="0"/>
      <w:marBottom w:val="0"/>
      <w:divBdr>
        <w:top w:val="none" w:sz="0" w:space="0" w:color="auto"/>
        <w:left w:val="none" w:sz="0" w:space="0" w:color="auto"/>
        <w:bottom w:val="none" w:sz="0" w:space="0" w:color="auto"/>
        <w:right w:val="none" w:sz="0" w:space="0" w:color="auto"/>
      </w:divBdr>
    </w:div>
    <w:div w:id="1837837662">
      <w:bodyDiv w:val="1"/>
      <w:marLeft w:val="0"/>
      <w:marRight w:val="0"/>
      <w:marTop w:val="0"/>
      <w:marBottom w:val="0"/>
      <w:divBdr>
        <w:top w:val="none" w:sz="0" w:space="0" w:color="auto"/>
        <w:left w:val="none" w:sz="0" w:space="0" w:color="auto"/>
        <w:bottom w:val="none" w:sz="0" w:space="0" w:color="auto"/>
        <w:right w:val="none" w:sz="0" w:space="0" w:color="auto"/>
      </w:divBdr>
    </w:div>
    <w:div w:id="1846086933">
      <w:bodyDiv w:val="1"/>
      <w:marLeft w:val="0"/>
      <w:marRight w:val="0"/>
      <w:marTop w:val="0"/>
      <w:marBottom w:val="0"/>
      <w:divBdr>
        <w:top w:val="none" w:sz="0" w:space="0" w:color="auto"/>
        <w:left w:val="none" w:sz="0" w:space="0" w:color="auto"/>
        <w:bottom w:val="none" w:sz="0" w:space="0" w:color="auto"/>
        <w:right w:val="none" w:sz="0" w:space="0" w:color="auto"/>
      </w:divBdr>
    </w:div>
    <w:div w:id="1859078557">
      <w:bodyDiv w:val="1"/>
      <w:marLeft w:val="0"/>
      <w:marRight w:val="0"/>
      <w:marTop w:val="0"/>
      <w:marBottom w:val="0"/>
      <w:divBdr>
        <w:top w:val="none" w:sz="0" w:space="0" w:color="auto"/>
        <w:left w:val="none" w:sz="0" w:space="0" w:color="auto"/>
        <w:bottom w:val="none" w:sz="0" w:space="0" w:color="auto"/>
        <w:right w:val="none" w:sz="0" w:space="0" w:color="auto"/>
      </w:divBdr>
    </w:div>
    <w:div w:id="1880047982">
      <w:bodyDiv w:val="1"/>
      <w:marLeft w:val="0"/>
      <w:marRight w:val="0"/>
      <w:marTop w:val="0"/>
      <w:marBottom w:val="0"/>
      <w:divBdr>
        <w:top w:val="none" w:sz="0" w:space="0" w:color="auto"/>
        <w:left w:val="none" w:sz="0" w:space="0" w:color="auto"/>
        <w:bottom w:val="none" w:sz="0" w:space="0" w:color="auto"/>
        <w:right w:val="none" w:sz="0" w:space="0" w:color="auto"/>
      </w:divBdr>
    </w:div>
    <w:div w:id="1890260668">
      <w:bodyDiv w:val="1"/>
      <w:marLeft w:val="0"/>
      <w:marRight w:val="0"/>
      <w:marTop w:val="0"/>
      <w:marBottom w:val="0"/>
      <w:divBdr>
        <w:top w:val="none" w:sz="0" w:space="0" w:color="auto"/>
        <w:left w:val="none" w:sz="0" w:space="0" w:color="auto"/>
        <w:bottom w:val="none" w:sz="0" w:space="0" w:color="auto"/>
        <w:right w:val="none" w:sz="0" w:space="0" w:color="auto"/>
      </w:divBdr>
    </w:div>
    <w:div w:id="1905867556">
      <w:bodyDiv w:val="1"/>
      <w:marLeft w:val="0"/>
      <w:marRight w:val="0"/>
      <w:marTop w:val="0"/>
      <w:marBottom w:val="0"/>
      <w:divBdr>
        <w:top w:val="none" w:sz="0" w:space="0" w:color="auto"/>
        <w:left w:val="none" w:sz="0" w:space="0" w:color="auto"/>
        <w:bottom w:val="none" w:sz="0" w:space="0" w:color="auto"/>
        <w:right w:val="none" w:sz="0" w:space="0" w:color="auto"/>
      </w:divBdr>
      <w:divsChild>
        <w:div w:id="1405227032">
          <w:marLeft w:val="0"/>
          <w:marRight w:val="0"/>
          <w:marTop w:val="0"/>
          <w:marBottom w:val="0"/>
          <w:divBdr>
            <w:top w:val="none" w:sz="0" w:space="0" w:color="auto"/>
            <w:left w:val="none" w:sz="0" w:space="0" w:color="auto"/>
            <w:bottom w:val="none" w:sz="0" w:space="0" w:color="auto"/>
            <w:right w:val="none" w:sz="0" w:space="0" w:color="auto"/>
          </w:divBdr>
        </w:div>
      </w:divsChild>
    </w:div>
    <w:div w:id="1929919273">
      <w:bodyDiv w:val="1"/>
      <w:marLeft w:val="0"/>
      <w:marRight w:val="0"/>
      <w:marTop w:val="0"/>
      <w:marBottom w:val="0"/>
      <w:divBdr>
        <w:top w:val="none" w:sz="0" w:space="0" w:color="auto"/>
        <w:left w:val="none" w:sz="0" w:space="0" w:color="auto"/>
        <w:bottom w:val="none" w:sz="0" w:space="0" w:color="auto"/>
        <w:right w:val="none" w:sz="0" w:space="0" w:color="auto"/>
      </w:divBdr>
      <w:divsChild>
        <w:div w:id="364722286">
          <w:blockQuote w:val="1"/>
          <w:marLeft w:val="-1050"/>
          <w:marRight w:val="0"/>
          <w:marTop w:val="525"/>
          <w:marBottom w:val="525"/>
          <w:divBdr>
            <w:top w:val="none" w:sz="0" w:space="15" w:color="5A80B1"/>
            <w:left w:val="none" w:sz="0" w:space="0" w:color="auto"/>
            <w:bottom w:val="none" w:sz="0" w:space="15" w:color="5A80B1"/>
            <w:right w:val="none" w:sz="0" w:space="23" w:color="5A80B1"/>
          </w:divBdr>
        </w:div>
      </w:divsChild>
    </w:div>
    <w:div w:id="1930459871">
      <w:bodyDiv w:val="1"/>
      <w:marLeft w:val="0"/>
      <w:marRight w:val="0"/>
      <w:marTop w:val="0"/>
      <w:marBottom w:val="0"/>
      <w:divBdr>
        <w:top w:val="none" w:sz="0" w:space="0" w:color="auto"/>
        <w:left w:val="none" w:sz="0" w:space="0" w:color="auto"/>
        <w:bottom w:val="none" w:sz="0" w:space="0" w:color="auto"/>
        <w:right w:val="none" w:sz="0" w:space="0" w:color="auto"/>
      </w:divBdr>
    </w:div>
    <w:div w:id="1934313294">
      <w:bodyDiv w:val="1"/>
      <w:marLeft w:val="0"/>
      <w:marRight w:val="0"/>
      <w:marTop w:val="0"/>
      <w:marBottom w:val="0"/>
      <w:divBdr>
        <w:top w:val="none" w:sz="0" w:space="0" w:color="auto"/>
        <w:left w:val="none" w:sz="0" w:space="0" w:color="auto"/>
        <w:bottom w:val="none" w:sz="0" w:space="0" w:color="auto"/>
        <w:right w:val="none" w:sz="0" w:space="0" w:color="auto"/>
      </w:divBdr>
    </w:div>
    <w:div w:id="2030058422">
      <w:bodyDiv w:val="1"/>
      <w:marLeft w:val="0"/>
      <w:marRight w:val="0"/>
      <w:marTop w:val="0"/>
      <w:marBottom w:val="0"/>
      <w:divBdr>
        <w:top w:val="none" w:sz="0" w:space="0" w:color="auto"/>
        <w:left w:val="none" w:sz="0" w:space="0" w:color="auto"/>
        <w:bottom w:val="none" w:sz="0" w:space="0" w:color="auto"/>
        <w:right w:val="none" w:sz="0" w:space="0" w:color="auto"/>
      </w:divBdr>
    </w:div>
    <w:div w:id="2034652432">
      <w:bodyDiv w:val="1"/>
      <w:marLeft w:val="0"/>
      <w:marRight w:val="0"/>
      <w:marTop w:val="0"/>
      <w:marBottom w:val="0"/>
      <w:divBdr>
        <w:top w:val="none" w:sz="0" w:space="0" w:color="auto"/>
        <w:left w:val="none" w:sz="0" w:space="0" w:color="auto"/>
        <w:bottom w:val="none" w:sz="0" w:space="0" w:color="auto"/>
        <w:right w:val="none" w:sz="0" w:space="0" w:color="auto"/>
      </w:divBdr>
      <w:divsChild>
        <w:div w:id="120538225">
          <w:blockQuote w:val="1"/>
          <w:marLeft w:val="-1050"/>
          <w:marRight w:val="0"/>
          <w:marTop w:val="525"/>
          <w:marBottom w:val="525"/>
          <w:divBdr>
            <w:top w:val="none" w:sz="0" w:space="15" w:color="5A80B1"/>
            <w:left w:val="none" w:sz="0" w:space="0" w:color="auto"/>
            <w:bottom w:val="none" w:sz="0" w:space="15" w:color="5A80B1"/>
            <w:right w:val="none" w:sz="0" w:space="23" w:color="5A80B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9593B-8FBA-4A74-BABE-B039F80B6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30</Pages>
  <Words>6810</Words>
  <Characters>38819</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Андроид</cp:lastModifiedBy>
  <cp:revision>21</cp:revision>
  <dcterms:created xsi:type="dcterms:W3CDTF">2019-05-20T10:20:00Z</dcterms:created>
  <dcterms:modified xsi:type="dcterms:W3CDTF">2020-05-19T05:32:00Z</dcterms:modified>
</cp:coreProperties>
</file>